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24E6" w14:textId="7CA509AE" w:rsidR="000A0928" w:rsidRPr="007F745B" w:rsidRDefault="00192D7D" w:rsidP="00FC1F51">
      <w:pPr>
        <w:spacing w:afterLines="100" w:after="360" w:line="500" w:lineRule="exact"/>
        <w:jc w:val="center"/>
        <w:rPr>
          <w:rFonts w:ascii="標楷體" w:eastAsia="標楷體" w:hAnsi="標楷體"/>
          <w:b/>
          <w:sz w:val="32"/>
          <w:szCs w:val="32"/>
        </w:rPr>
      </w:pPr>
      <w:r>
        <w:rPr>
          <w:rFonts w:ascii="標楷體" w:eastAsia="標楷體" w:hAnsi="標楷體" w:hint="eastAsia"/>
          <w:b/>
          <w:sz w:val="32"/>
          <w:szCs w:val="32"/>
        </w:rPr>
        <w:t>2022</w:t>
      </w:r>
      <w:r w:rsidR="008978D8" w:rsidRPr="007F745B">
        <w:rPr>
          <w:rFonts w:ascii="標楷體" w:eastAsia="標楷體" w:hAnsi="標楷體" w:hint="eastAsia"/>
          <w:b/>
          <w:sz w:val="32"/>
          <w:szCs w:val="32"/>
        </w:rPr>
        <w:t>高雄</w:t>
      </w:r>
      <w:r w:rsidR="00E623EB">
        <w:rPr>
          <w:rFonts w:ascii="標楷體" w:eastAsia="標楷體" w:hAnsi="標楷體" w:hint="eastAsia"/>
          <w:b/>
          <w:sz w:val="32"/>
          <w:szCs w:val="32"/>
        </w:rPr>
        <w:t>旗津振興</w:t>
      </w:r>
      <w:r w:rsidR="008978D8" w:rsidRPr="007F745B">
        <w:rPr>
          <w:rFonts w:ascii="標楷體" w:eastAsia="標楷體" w:hAnsi="標楷體" w:hint="eastAsia"/>
          <w:b/>
          <w:sz w:val="32"/>
          <w:szCs w:val="32"/>
        </w:rPr>
        <w:t>團體旅遊補助計畫</w:t>
      </w:r>
    </w:p>
    <w:p w14:paraId="42386505" w14:textId="18F9DAC8" w:rsidR="008978D8" w:rsidRPr="00A643FC" w:rsidRDefault="008978D8" w:rsidP="005C66FB">
      <w:pPr>
        <w:pStyle w:val="a3"/>
        <w:numPr>
          <w:ilvl w:val="0"/>
          <w:numId w:val="6"/>
        </w:numPr>
        <w:spacing w:line="520" w:lineRule="exact"/>
        <w:ind w:leftChars="0" w:left="567" w:hanging="567"/>
        <w:rPr>
          <w:rFonts w:ascii="標楷體" w:eastAsia="標楷體" w:hAnsi="標楷體"/>
          <w:sz w:val="28"/>
          <w:szCs w:val="28"/>
        </w:rPr>
      </w:pPr>
      <w:r w:rsidRPr="00A643FC">
        <w:rPr>
          <w:rFonts w:ascii="標楷體" w:eastAsia="標楷體" w:hAnsi="標楷體" w:hint="eastAsia"/>
          <w:sz w:val="28"/>
          <w:szCs w:val="28"/>
        </w:rPr>
        <w:t>計畫法源：依據</w:t>
      </w:r>
      <w:r w:rsidR="00AA054D" w:rsidRPr="00A643FC">
        <w:rPr>
          <w:rFonts w:ascii="標楷體" w:eastAsia="標楷體" w:hAnsi="標楷體" w:hint="eastAsia"/>
          <w:sz w:val="28"/>
          <w:szCs w:val="28"/>
        </w:rPr>
        <w:t>高雄市觀光行銷推廣補助辦法</w:t>
      </w:r>
      <w:r w:rsidRPr="00A643FC">
        <w:rPr>
          <w:rFonts w:ascii="標楷體" w:eastAsia="標楷體" w:hAnsi="標楷體" w:hint="eastAsia"/>
          <w:sz w:val="28"/>
          <w:szCs w:val="28"/>
        </w:rPr>
        <w:t>辦理。</w:t>
      </w:r>
    </w:p>
    <w:p w14:paraId="08884603" w14:textId="77777777" w:rsidR="000A0928" w:rsidRPr="00A643FC" w:rsidRDefault="000A0928" w:rsidP="005C66FB">
      <w:pPr>
        <w:pStyle w:val="a3"/>
        <w:numPr>
          <w:ilvl w:val="0"/>
          <w:numId w:val="6"/>
        </w:numPr>
        <w:spacing w:line="520" w:lineRule="exact"/>
        <w:ind w:leftChars="0" w:left="567" w:hanging="567"/>
        <w:rPr>
          <w:rFonts w:ascii="標楷體" w:eastAsia="標楷體" w:hAnsi="標楷體"/>
          <w:sz w:val="28"/>
          <w:szCs w:val="28"/>
        </w:rPr>
      </w:pPr>
      <w:r w:rsidRPr="00A643FC">
        <w:rPr>
          <w:rFonts w:ascii="標楷體" w:eastAsia="標楷體" w:hAnsi="標楷體" w:hint="eastAsia"/>
          <w:sz w:val="28"/>
          <w:szCs w:val="28"/>
        </w:rPr>
        <w:t>補助對象</w:t>
      </w:r>
      <w:r w:rsidR="00AB357B" w:rsidRPr="00A643FC">
        <w:rPr>
          <w:rFonts w:ascii="標楷體" w:eastAsia="標楷體" w:hAnsi="標楷體" w:hint="eastAsia"/>
          <w:sz w:val="28"/>
          <w:szCs w:val="28"/>
        </w:rPr>
        <w:t>：</w:t>
      </w:r>
      <w:r w:rsidRPr="00A643FC">
        <w:rPr>
          <w:rFonts w:ascii="標楷體" w:eastAsia="標楷體" w:hAnsi="標楷體" w:hint="eastAsia"/>
          <w:sz w:val="28"/>
          <w:szCs w:val="28"/>
        </w:rPr>
        <w:t>本國合法設立之旅行業。</w:t>
      </w:r>
    </w:p>
    <w:p w14:paraId="6EF2A8B8" w14:textId="62178616" w:rsidR="00AB357B" w:rsidRPr="00A643FC" w:rsidRDefault="00AB357B" w:rsidP="005C66FB">
      <w:pPr>
        <w:pStyle w:val="a3"/>
        <w:numPr>
          <w:ilvl w:val="0"/>
          <w:numId w:val="6"/>
        </w:numPr>
        <w:spacing w:line="520" w:lineRule="exact"/>
        <w:ind w:leftChars="0" w:left="567" w:hanging="567"/>
        <w:rPr>
          <w:rFonts w:ascii="標楷體" w:eastAsia="標楷體" w:hAnsi="標楷體"/>
          <w:sz w:val="28"/>
          <w:szCs w:val="28"/>
        </w:rPr>
      </w:pPr>
      <w:r w:rsidRPr="00A643FC">
        <w:rPr>
          <w:rFonts w:ascii="標楷體" w:eastAsia="標楷體" w:hAnsi="標楷體" w:hint="eastAsia"/>
          <w:sz w:val="28"/>
          <w:szCs w:val="28"/>
        </w:rPr>
        <w:t>補助方式：</w:t>
      </w:r>
      <w:proofErr w:type="gramStart"/>
      <w:r w:rsidR="00EE534F" w:rsidRPr="00EE534F">
        <w:rPr>
          <w:rFonts w:ascii="標楷體" w:eastAsia="標楷體" w:hAnsi="標楷體" w:hint="eastAsia"/>
          <w:sz w:val="28"/>
          <w:szCs w:val="28"/>
        </w:rPr>
        <w:t>採</w:t>
      </w:r>
      <w:proofErr w:type="gramEnd"/>
      <w:r w:rsidR="00EE534F" w:rsidRPr="00EE534F">
        <w:rPr>
          <w:rFonts w:ascii="標楷體" w:eastAsia="標楷體" w:hAnsi="標楷體" w:hint="eastAsia"/>
          <w:sz w:val="28"/>
          <w:szCs w:val="28"/>
        </w:rPr>
        <w:t>事後核銷</w:t>
      </w:r>
      <w:r w:rsidR="00E623EB">
        <w:rPr>
          <w:rFonts w:ascii="標楷體" w:eastAsia="標楷體" w:hAnsi="標楷體" w:hint="eastAsia"/>
          <w:sz w:val="28"/>
          <w:szCs w:val="28"/>
        </w:rPr>
        <w:t>（免事先申請）</w:t>
      </w:r>
      <w:r w:rsidR="00EE534F" w:rsidRPr="00EE534F">
        <w:rPr>
          <w:rFonts w:ascii="標楷體" w:eastAsia="標楷體" w:hAnsi="標楷體" w:hint="eastAsia"/>
          <w:sz w:val="28"/>
          <w:szCs w:val="28"/>
        </w:rPr>
        <w:t>。</w:t>
      </w:r>
    </w:p>
    <w:p w14:paraId="120C983C" w14:textId="70252F87" w:rsidR="00A068DB" w:rsidRDefault="007A5C27" w:rsidP="005C66FB">
      <w:pPr>
        <w:spacing w:line="520" w:lineRule="exact"/>
        <w:ind w:leftChars="118" w:left="776" w:hangingChars="176" w:hanging="493"/>
        <w:rPr>
          <w:rFonts w:ascii="標楷體" w:eastAsia="標楷體" w:hAnsi="標楷體"/>
          <w:sz w:val="28"/>
          <w:szCs w:val="28"/>
        </w:rPr>
      </w:pPr>
      <w:r w:rsidRPr="00A643FC">
        <w:rPr>
          <w:rFonts w:ascii="標楷體" w:eastAsia="標楷體" w:hAnsi="標楷體" w:hint="eastAsia"/>
          <w:sz w:val="28"/>
          <w:szCs w:val="28"/>
        </w:rPr>
        <w:t>(</w:t>
      </w:r>
      <w:proofErr w:type="gramStart"/>
      <w:r w:rsidRPr="00A643FC">
        <w:rPr>
          <w:rFonts w:ascii="標楷體" w:eastAsia="標楷體" w:hAnsi="標楷體" w:hint="eastAsia"/>
          <w:sz w:val="28"/>
          <w:szCs w:val="28"/>
        </w:rPr>
        <w:t>一</w:t>
      </w:r>
      <w:proofErr w:type="gramEnd"/>
      <w:r w:rsidRPr="00A643FC">
        <w:rPr>
          <w:rFonts w:ascii="標楷體" w:eastAsia="標楷體" w:hAnsi="標楷體" w:hint="eastAsia"/>
          <w:sz w:val="28"/>
          <w:szCs w:val="28"/>
        </w:rPr>
        <w:t>)</w:t>
      </w:r>
      <w:r w:rsidR="00A068DB" w:rsidRPr="00A068DB">
        <w:rPr>
          <w:rFonts w:ascii="標楷體" w:eastAsia="標楷體" w:hAnsi="標楷體" w:hint="eastAsia"/>
          <w:sz w:val="28"/>
          <w:szCs w:val="28"/>
        </w:rPr>
        <w:t>受理時間：自</w:t>
      </w:r>
      <w:r w:rsidR="00192D7D">
        <w:rPr>
          <w:rFonts w:ascii="標楷體" w:eastAsia="標楷體" w:hAnsi="標楷體" w:hint="eastAsia"/>
          <w:sz w:val="28"/>
          <w:szCs w:val="28"/>
        </w:rPr>
        <w:t>公告日</w:t>
      </w:r>
      <w:r w:rsidR="00A068DB" w:rsidRPr="00A068DB">
        <w:rPr>
          <w:rFonts w:ascii="標楷體" w:eastAsia="標楷體" w:hAnsi="標楷體" w:hint="eastAsia"/>
          <w:sz w:val="28"/>
          <w:szCs w:val="28"/>
        </w:rPr>
        <w:t>起至</w:t>
      </w:r>
      <w:r w:rsidR="00813B09" w:rsidRPr="00813B09">
        <w:rPr>
          <w:rFonts w:ascii="標楷體" w:eastAsia="標楷體" w:hAnsi="標楷體" w:hint="eastAsia"/>
          <w:sz w:val="28"/>
          <w:szCs w:val="28"/>
        </w:rPr>
        <w:t>預算用罄</w:t>
      </w:r>
      <w:r w:rsidR="00A068DB" w:rsidRPr="00A068DB">
        <w:rPr>
          <w:rFonts w:ascii="標楷體" w:eastAsia="標楷體" w:hAnsi="標楷體" w:hint="eastAsia"/>
          <w:sz w:val="28"/>
          <w:szCs w:val="28"/>
        </w:rPr>
        <w:t>。</w:t>
      </w:r>
    </w:p>
    <w:p w14:paraId="3BB190EC" w14:textId="28D197F1" w:rsidR="00AB357B" w:rsidRPr="00A643FC" w:rsidRDefault="007A5C27" w:rsidP="005C66FB">
      <w:pPr>
        <w:spacing w:line="520" w:lineRule="exact"/>
        <w:ind w:leftChars="118" w:left="779" w:hangingChars="177" w:hanging="496"/>
        <w:rPr>
          <w:rFonts w:ascii="標楷體" w:eastAsia="標楷體" w:hAnsi="標楷體"/>
          <w:sz w:val="28"/>
          <w:szCs w:val="28"/>
        </w:rPr>
      </w:pPr>
      <w:r w:rsidRPr="00A643FC">
        <w:rPr>
          <w:rFonts w:ascii="標楷體" w:eastAsia="標楷體" w:hAnsi="標楷體" w:hint="eastAsia"/>
          <w:sz w:val="28"/>
          <w:szCs w:val="28"/>
        </w:rPr>
        <w:t>(</w:t>
      </w:r>
      <w:r w:rsidR="00F311A6">
        <w:rPr>
          <w:rFonts w:ascii="標楷體" w:eastAsia="標楷體" w:hAnsi="標楷體" w:hint="eastAsia"/>
          <w:sz w:val="28"/>
          <w:szCs w:val="28"/>
        </w:rPr>
        <w:t>二</w:t>
      </w:r>
      <w:r w:rsidRPr="00A643FC">
        <w:rPr>
          <w:rFonts w:ascii="標楷體" w:eastAsia="標楷體" w:hAnsi="標楷體" w:hint="eastAsia"/>
          <w:sz w:val="28"/>
          <w:szCs w:val="28"/>
        </w:rPr>
        <w:t>)</w:t>
      </w:r>
      <w:r w:rsidR="00EE534F">
        <w:rPr>
          <w:rFonts w:ascii="標楷體" w:eastAsia="標楷體" w:hAnsi="標楷體" w:hint="eastAsia"/>
          <w:sz w:val="28"/>
          <w:szCs w:val="28"/>
        </w:rPr>
        <w:t>核銷時間</w:t>
      </w:r>
      <w:r w:rsidR="00EE534F">
        <w:rPr>
          <w:rFonts w:ascii="新細明體" w:eastAsia="新細明體" w:hAnsi="新細明體" w:hint="eastAsia"/>
          <w:sz w:val="28"/>
          <w:szCs w:val="28"/>
        </w:rPr>
        <w:t>：</w:t>
      </w:r>
      <w:r w:rsidR="00AB357B" w:rsidRPr="00A643FC">
        <w:rPr>
          <w:rFonts w:ascii="標楷體" w:eastAsia="標楷體" w:hAnsi="標楷體" w:hint="eastAsia"/>
          <w:sz w:val="28"/>
          <w:szCs w:val="28"/>
        </w:rPr>
        <w:t>出團結束之次日起</w:t>
      </w:r>
      <w:r w:rsidR="00EE534F">
        <w:rPr>
          <w:rFonts w:ascii="新細明體" w:eastAsia="新細明體" w:hAnsi="新細明體" w:hint="eastAsia"/>
          <w:sz w:val="28"/>
          <w:szCs w:val="28"/>
        </w:rPr>
        <w:t>，</w:t>
      </w:r>
      <w:r w:rsidR="00F311A6" w:rsidRPr="00F311A6">
        <w:rPr>
          <w:rFonts w:ascii="標楷體" w:eastAsia="標楷體" w:hAnsi="標楷體" w:hint="eastAsia"/>
          <w:sz w:val="28"/>
          <w:szCs w:val="28"/>
        </w:rPr>
        <w:t>具函</w:t>
      </w:r>
      <w:proofErr w:type="gramStart"/>
      <w:r w:rsidR="00FF7086" w:rsidRPr="00A643FC">
        <w:rPr>
          <w:rFonts w:ascii="標楷體" w:eastAsia="標楷體" w:hAnsi="標楷體" w:hint="eastAsia"/>
          <w:sz w:val="28"/>
          <w:szCs w:val="28"/>
        </w:rPr>
        <w:t>檢附所需</w:t>
      </w:r>
      <w:proofErr w:type="gramEnd"/>
      <w:r w:rsidR="00FF7086" w:rsidRPr="00A643FC">
        <w:rPr>
          <w:rFonts w:ascii="標楷體" w:eastAsia="標楷體" w:hAnsi="標楷體" w:hint="eastAsia"/>
          <w:sz w:val="28"/>
          <w:szCs w:val="28"/>
        </w:rPr>
        <w:t>文件辦理核銷作業</w:t>
      </w:r>
      <w:r w:rsidR="00F311A6">
        <w:rPr>
          <w:rFonts w:ascii="標楷體" w:eastAsia="標楷體" w:hAnsi="標楷體" w:hint="eastAsia"/>
          <w:sz w:val="28"/>
          <w:szCs w:val="28"/>
        </w:rPr>
        <w:t>（</w:t>
      </w:r>
      <w:r w:rsidR="00A77DBA" w:rsidRPr="00A77DBA">
        <w:rPr>
          <w:rFonts w:ascii="標楷體" w:eastAsia="標楷體" w:hAnsi="標楷體" w:hint="eastAsia"/>
          <w:sz w:val="28"/>
          <w:szCs w:val="28"/>
        </w:rPr>
        <w:t>順序</w:t>
      </w:r>
      <w:r w:rsidR="00A77DBA">
        <w:rPr>
          <w:rFonts w:ascii="標楷體" w:eastAsia="標楷體" w:hAnsi="標楷體" w:hint="eastAsia"/>
          <w:sz w:val="28"/>
          <w:szCs w:val="28"/>
        </w:rPr>
        <w:t>以</w:t>
      </w:r>
      <w:r w:rsidR="00F311A6">
        <w:rPr>
          <w:rFonts w:ascii="標楷體" w:eastAsia="標楷體" w:hAnsi="標楷體" w:hint="eastAsia"/>
          <w:sz w:val="28"/>
          <w:szCs w:val="28"/>
        </w:rPr>
        <w:t>機</w:t>
      </w:r>
      <w:r w:rsidR="00F311A6" w:rsidRPr="00A77DBA">
        <w:rPr>
          <w:rFonts w:ascii="標楷體" w:eastAsia="標楷體" w:hAnsi="標楷體" w:hint="eastAsia"/>
          <w:sz w:val="28"/>
          <w:szCs w:val="28"/>
        </w:rPr>
        <w:t>關收件</w:t>
      </w:r>
      <w:r w:rsidR="00A77DBA">
        <w:rPr>
          <w:rFonts w:ascii="標楷體" w:eastAsia="標楷體" w:hAnsi="標楷體" w:hint="eastAsia"/>
          <w:sz w:val="28"/>
          <w:szCs w:val="28"/>
        </w:rPr>
        <w:t>編號為</w:t>
      </w:r>
      <w:proofErr w:type="gramStart"/>
      <w:r w:rsidR="00A77DBA">
        <w:rPr>
          <w:rFonts w:ascii="標楷體" w:eastAsia="標楷體" w:hAnsi="標楷體" w:hint="eastAsia"/>
          <w:sz w:val="28"/>
          <w:szCs w:val="28"/>
        </w:rPr>
        <w:t>準</w:t>
      </w:r>
      <w:proofErr w:type="gramEnd"/>
      <w:r w:rsidR="00F311A6">
        <w:rPr>
          <w:rFonts w:ascii="標楷體" w:eastAsia="標楷體" w:hAnsi="標楷體" w:hint="eastAsia"/>
          <w:sz w:val="28"/>
          <w:szCs w:val="28"/>
        </w:rPr>
        <w:t>）。</w:t>
      </w:r>
    </w:p>
    <w:p w14:paraId="2611881A" w14:textId="77777777" w:rsidR="000A0928" w:rsidRPr="00A643FC" w:rsidRDefault="000A0928" w:rsidP="005C66FB">
      <w:pPr>
        <w:pStyle w:val="a3"/>
        <w:numPr>
          <w:ilvl w:val="0"/>
          <w:numId w:val="6"/>
        </w:numPr>
        <w:spacing w:line="520" w:lineRule="exact"/>
        <w:ind w:leftChars="0" w:left="567" w:hanging="567"/>
        <w:rPr>
          <w:rFonts w:ascii="標楷體" w:eastAsia="標楷體" w:hAnsi="標楷體"/>
          <w:sz w:val="28"/>
          <w:szCs w:val="28"/>
        </w:rPr>
      </w:pPr>
      <w:r w:rsidRPr="00A643FC">
        <w:rPr>
          <w:rFonts w:ascii="標楷體" w:eastAsia="標楷體" w:hAnsi="標楷體" w:hint="eastAsia"/>
          <w:sz w:val="28"/>
          <w:szCs w:val="28"/>
        </w:rPr>
        <w:t>補助條件：</w:t>
      </w:r>
    </w:p>
    <w:p w14:paraId="27A83162" w14:textId="1AA593C0" w:rsidR="00995350" w:rsidRDefault="007A5C27" w:rsidP="005C66FB">
      <w:pPr>
        <w:spacing w:line="520" w:lineRule="exact"/>
        <w:ind w:leftChars="118" w:left="851" w:hanging="568"/>
        <w:rPr>
          <w:rFonts w:ascii="標楷體" w:eastAsia="標楷體" w:hAnsi="標楷體"/>
          <w:sz w:val="28"/>
          <w:szCs w:val="28"/>
        </w:rPr>
      </w:pPr>
      <w:r w:rsidRPr="00A643FC">
        <w:rPr>
          <w:rFonts w:ascii="標楷體" w:eastAsia="標楷體" w:hAnsi="標楷體" w:hint="eastAsia"/>
          <w:sz w:val="28"/>
          <w:szCs w:val="28"/>
        </w:rPr>
        <w:t>(一)</w:t>
      </w:r>
      <w:r w:rsidR="00995350">
        <w:rPr>
          <w:rFonts w:ascii="標楷體" w:eastAsia="標楷體" w:hAnsi="標楷體" w:hint="eastAsia"/>
          <w:sz w:val="28"/>
          <w:szCs w:val="28"/>
        </w:rPr>
        <w:t>出團日期不分平</w:t>
      </w:r>
      <w:r w:rsidR="00995350">
        <w:rPr>
          <w:rFonts w:ascii="新細明體" w:eastAsia="新細明體" w:hAnsi="新細明體" w:hint="eastAsia"/>
          <w:sz w:val="28"/>
          <w:szCs w:val="28"/>
        </w:rPr>
        <w:t>、</w:t>
      </w:r>
      <w:r w:rsidR="00995350">
        <w:rPr>
          <w:rFonts w:ascii="標楷體" w:eastAsia="標楷體" w:hAnsi="標楷體" w:hint="eastAsia"/>
          <w:sz w:val="28"/>
          <w:szCs w:val="28"/>
        </w:rPr>
        <w:t>假日。</w:t>
      </w:r>
    </w:p>
    <w:p w14:paraId="7B7A1861" w14:textId="2D0E5730" w:rsidR="00B87055" w:rsidRPr="00A643FC" w:rsidRDefault="00995350" w:rsidP="005C66FB">
      <w:pPr>
        <w:spacing w:line="520" w:lineRule="exact"/>
        <w:ind w:leftChars="118" w:left="851" w:hanging="568"/>
        <w:rPr>
          <w:rFonts w:ascii="標楷體" w:eastAsia="標楷體" w:hAnsi="標楷體"/>
          <w:sz w:val="28"/>
          <w:szCs w:val="28"/>
        </w:rPr>
      </w:pPr>
      <w:r>
        <w:rPr>
          <w:rFonts w:ascii="標楷體" w:eastAsia="標楷體" w:hAnsi="標楷體" w:hint="eastAsia"/>
          <w:sz w:val="28"/>
          <w:szCs w:val="28"/>
        </w:rPr>
        <w:t>(二)</w:t>
      </w:r>
      <w:r w:rsidR="000A0928" w:rsidRPr="00A643FC">
        <w:rPr>
          <w:rFonts w:ascii="標楷體" w:eastAsia="標楷體" w:hAnsi="標楷體" w:hint="eastAsia"/>
          <w:sz w:val="28"/>
          <w:szCs w:val="28"/>
        </w:rPr>
        <w:t>每團至少</w:t>
      </w:r>
      <w:r w:rsidR="007D02B8" w:rsidRPr="00A643FC">
        <w:rPr>
          <w:rFonts w:ascii="標楷體" w:eastAsia="標楷體" w:hAnsi="標楷體" w:hint="eastAsia"/>
          <w:sz w:val="28"/>
          <w:szCs w:val="28"/>
        </w:rPr>
        <w:t>30</w:t>
      </w:r>
      <w:r w:rsidR="000A0928" w:rsidRPr="00A643FC">
        <w:rPr>
          <w:rFonts w:ascii="標楷體" w:eastAsia="標楷體" w:hAnsi="標楷體" w:hint="eastAsia"/>
          <w:sz w:val="28"/>
          <w:szCs w:val="28"/>
        </w:rPr>
        <w:t>人以上</w:t>
      </w:r>
      <w:r w:rsidR="00FF7086" w:rsidRPr="00A643FC">
        <w:rPr>
          <w:rFonts w:ascii="標楷體" w:eastAsia="標楷體" w:hAnsi="標楷體" w:hint="eastAsia"/>
          <w:sz w:val="28"/>
          <w:szCs w:val="28"/>
        </w:rPr>
        <w:t>，團員年齡不限</w:t>
      </w:r>
      <w:r w:rsidR="000A0928" w:rsidRPr="00A643FC">
        <w:rPr>
          <w:rFonts w:ascii="標楷體" w:eastAsia="標楷體" w:hAnsi="標楷體" w:hint="eastAsia"/>
          <w:sz w:val="28"/>
          <w:szCs w:val="28"/>
        </w:rPr>
        <w:t>。</w:t>
      </w:r>
    </w:p>
    <w:p w14:paraId="5E63BA7A" w14:textId="7E964DBE" w:rsidR="00593F76" w:rsidRDefault="007A5C27" w:rsidP="005C66FB">
      <w:pPr>
        <w:spacing w:line="520" w:lineRule="exact"/>
        <w:ind w:leftChars="118" w:left="851" w:hanging="568"/>
        <w:rPr>
          <w:rFonts w:ascii="標楷體" w:eastAsia="標楷體" w:hAnsi="標楷體"/>
          <w:sz w:val="28"/>
          <w:szCs w:val="28"/>
        </w:rPr>
      </w:pPr>
      <w:r w:rsidRPr="00A643FC">
        <w:rPr>
          <w:rFonts w:ascii="標楷體" w:eastAsia="標楷體" w:hAnsi="標楷體" w:hint="eastAsia"/>
          <w:sz w:val="28"/>
          <w:szCs w:val="28"/>
        </w:rPr>
        <w:t>(</w:t>
      </w:r>
      <w:r w:rsidR="007C4F8F">
        <w:rPr>
          <w:rFonts w:ascii="標楷體" w:eastAsia="標楷體" w:hAnsi="標楷體" w:hint="eastAsia"/>
          <w:sz w:val="28"/>
          <w:szCs w:val="28"/>
        </w:rPr>
        <w:t>三</w:t>
      </w:r>
      <w:r w:rsidRPr="00A643FC">
        <w:rPr>
          <w:rFonts w:ascii="標楷體" w:eastAsia="標楷體" w:hAnsi="標楷體" w:hint="eastAsia"/>
          <w:sz w:val="28"/>
          <w:szCs w:val="28"/>
        </w:rPr>
        <w:t>)</w:t>
      </w:r>
      <w:r w:rsidR="00B15431" w:rsidRPr="00B15431">
        <w:rPr>
          <w:rFonts w:ascii="標楷體" w:eastAsia="標楷體" w:hAnsi="標楷體" w:hint="eastAsia"/>
          <w:sz w:val="28"/>
          <w:szCs w:val="28"/>
        </w:rPr>
        <w:t>行程必須安排至</w:t>
      </w:r>
      <w:r w:rsidR="00A77DBA" w:rsidRPr="00995350">
        <w:rPr>
          <w:rFonts w:ascii="標楷體" w:eastAsia="標楷體" w:hAnsi="標楷體" w:hint="eastAsia"/>
          <w:b/>
          <w:bCs/>
          <w:sz w:val="28"/>
          <w:szCs w:val="28"/>
          <w:shd w:val="pct15" w:color="auto" w:fill="FFFFFF"/>
        </w:rPr>
        <w:t>旗津區</w:t>
      </w:r>
      <w:r w:rsidR="00B74399" w:rsidRPr="00B74399">
        <w:rPr>
          <w:rFonts w:ascii="標楷體" w:eastAsia="標楷體" w:hAnsi="標楷體" w:hint="eastAsia"/>
          <w:sz w:val="28"/>
          <w:szCs w:val="28"/>
        </w:rPr>
        <w:t>景點</w:t>
      </w:r>
      <w:r w:rsidR="00B74399">
        <w:rPr>
          <w:rFonts w:ascii="標楷體" w:eastAsia="標楷體" w:hAnsi="標楷體" w:hint="eastAsia"/>
          <w:sz w:val="28"/>
          <w:szCs w:val="28"/>
        </w:rPr>
        <w:t>參觀</w:t>
      </w:r>
      <w:r w:rsidR="00593F76">
        <w:rPr>
          <w:rFonts w:ascii="新細明體" w:eastAsia="新細明體" w:hAnsi="新細明體" w:hint="eastAsia"/>
          <w:sz w:val="28"/>
          <w:szCs w:val="28"/>
        </w:rPr>
        <w:t>，</w:t>
      </w:r>
      <w:r w:rsidR="00593F76">
        <w:rPr>
          <w:rFonts w:ascii="標楷體" w:eastAsia="標楷體" w:hAnsi="標楷體" w:hint="eastAsia"/>
          <w:sz w:val="28"/>
          <w:szCs w:val="28"/>
        </w:rPr>
        <w:t>並於1</w:t>
      </w:r>
      <w:r w:rsidR="00AE55E7">
        <w:rPr>
          <w:rFonts w:ascii="標楷體" w:eastAsia="標楷體" w:hAnsi="標楷體" w:hint="eastAsia"/>
          <w:sz w:val="28"/>
          <w:szCs w:val="28"/>
        </w:rPr>
        <w:t>3</w:t>
      </w:r>
      <w:r w:rsidR="00593F76">
        <w:rPr>
          <w:rFonts w:ascii="標楷體" w:eastAsia="標楷體" w:hAnsi="標楷體" w:hint="eastAsia"/>
          <w:sz w:val="28"/>
          <w:szCs w:val="28"/>
        </w:rPr>
        <w:t>個景點中擇一景點拍照佐證</w:t>
      </w:r>
      <w:r w:rsidR="00C609E6">
        <w:rPr>
          <w:rFonts w:ascii="標楷體" w:eastAsia="標楷體" w:hAnsi="標楷體" w:hint="eastAsia"/>
          <w:sz w:val="28"/>
          <w:szCs w:val="28"/>
        </w:rPr>
        <w:t>（</w:t>
      </w:r>
      <w:r w:rsidR="00593F76">
        <w:rPr>
          <w:rFonts w:ascii="標楷體" w:eastAsia="標楷體" w:hAnsi="標楷體" w:hint="eastAsia"/>
          <w:sz w:val="28"/>
          <w:szCs w:val="28"/>
        </w:rPr>
        <w:t>詳如附件景點列表）。</w:t>
      </w:r>
    </w:p>
    <w:p w14:paraId="7E21C60A" w14:textId="1B00FE6F" w:rsidR="003F3CE5" w:rsidRPr="00A643FC" w:rsidRDefault="00593F76" w:rsidP="001032AC">
      <w:pPr>
        <w:spacing w:line="520" w:lineRule="exact"/>
        <w:ind w:leftChars="118" w:left="851" w:hanging="568"/>
        <w:rPr>
          <w:rFonts w:ascii="標楷體" w:eastAsia="標楷體" w:hAnsi="標楷體"/>
          <w:sz w:val="28"/>
          <w:szCs w:val="28"/>
        </w:rPr>
      </w:pPr>
      <w:r>
        <w:rPr>
          <w:rFonts w:ascii="標楷體" w:eastAsia="標楷體" w:hAnsi="標楷體" w:hint="eastAsia"/>
          <w:sz w:val="28"/>
          <w:szCs w:val="28"/>
        </w:rPr>
        <w:t>(</w:t>
      </w:r>
      <w:r w:rsidR="007C4F8F">
        <w:rPr>
          <w:rFonts w:ascii="標楷體" w:eastAsia="標楷體" w:hAnsi="標楷體" w:hint="eastAsia"/>
          <w:sz w:val="28"/>
          <w:szCs w:val="28"/>
        </w:rPr>
        <w:t>四</w:t>
      </w:r>
      <w:r>
        <w:rPr>
          <w:rFonts w:ascii="標楷體" w:eastAsia="標楷體" w:hAnsi="標楷體" w:hint="eastAsia"/>
          <w:sz w:val="28"/>
          <w:szCs w:val="28"/>
        </w:rPr>
        <w:t>)</w:t>
      </w:r>
      <w:r w:rsidR="00995350" w:rsidRPr="0063775E">
        <w:rPr>
          <w:rFonts w:ascii="標楷體" w:eastAsia="標楷體" w:hAnsi="標楷體" w:hint="eastAsia"/>
          <w:b/>
          <w:bCs/>
          <w:sz w:val="28"/>
          <w:szCs w:val="28"/>
        </w:rPr>
        <w:t>每團補助3000元</w:t>
      </w:r>
      <w:r w:rsidR="00995350">
        <w:rPr>
          <w:rFonts w:ascii="新細明體" w:eastAsia="新細明體" w:hAnsi="新細明體" w:hint="eastAsia"/>
          <w:sz w:val="28"/>
          <w:szCs w:val="28"/>
        </w:rPr>
        <w:t>，</w:t>
      </w:r>
      <w:r w:rsidR="003F3CE5" w:rsidRPr="00A643FC">
        <w:rPr>
          <w:rFonts w:ascii="標楷體" w:eastAsia="標楷體" w:hAnsi="標楷體" w:hint="eastAsia"/>
          <w:sz w:val="28"/>
          <w:szCs w:val="28"/>
        </w:rPr>
        <w:t>每家申請</w:t>
      </w:r>
      <w:r w:rsidR="00995350">
        <w:rPr>
          <w:rFonts w:ascii="標楷體" w:eastAsia="標楷體" w:hAnsi="標楷體" w:hint="eastAsia"/>
          <w:sz w:val="28"/>
          <w:szCs w:val="28"/>
        </w:rPr>
        <w:t>團數無上限</w:t>
      </w:r>
      <w:r w:rsidR="005F393A">
        <w:rPr>
          <w:rFonts w:ascii="標楷體" w:eastAsia="標楷體" w:hAnsi="標楷體" w:hint="eastAsia"/>
          <w:sz w:val="28"/>
          <w:szCs w:val="28"/>
        </w:rPr>
        <w:t>（</w:t>
      </w:r>
      <w:r w:rsidR="0063775E">
        <w:rPr>
          <w:rFonts w:ascii="標楷體" w:eastAsia="標楷體" w:hAnsi="標楷體" w:hint="eastAsia"/>
          <w:sz w:val="28"/>
          <w:szCs w:val="28"/>
        </w:rPr>
        <w:t>總公司與分公司合併由同一窗口送件</w:t>
      </w:r>
      <w:r w:rsidR="005F393A">
        <w:rPr>
          <w:rFonts w:ascii="標楷體" w:eastAsia="標楷體" w:hAnsi="標楷體" w:hint="eastAsia"/>
          <w:sz w:val="28"/>
          <w:szCs w:val="28"/>
        </w:rPr>
        <w:t>）</w:t>
      </w:r>
      <w:r w:rsidR="003F3CE5" w:rsidRPr="00A643FC">
        <w:rPr>
          <w:rFonts w:ascii="標楷體" w:eastAsia="標楷體" w:hAnsi="標楷體" w:hint="eastAsia"/>
          <w:sz w:val="28"/>
          <w:szCs w:val="28"/>
        </w:rPr>
        <w:t>。</w:t>
      </w:r>
    </w:p>
    <w:p w14:paraId="37FC42A0" w14:textId="2C8D5463" w:rsidR="00CB7D83" w:rsidRPr="00A643FC" w:rsidRDefault="00CB7D83" w:rsidP="00305C80">
      <w:pPr>
        <w:pStyle w:val="a3"/>
        <w:numPr>
          <w:ilvl w:val="0"/>
          <w:numId w:val="19"/>
        </w:numPr>
        <w:spacing w:line="520" w:lineRule="exact"/>
        <w:ind w:leftChars="0" w:left="566" w:hangingChars="202" w:hanging="566"/>
        <w:rPr>
          <w:rFonts w:ascii="標楷體" w:eastAsia="標楷體" w:hAnsi="標楷體"/>
          <w:b/>
          <w:sz w:val="28"/>
          <w:szCs w:val="28"/>
        </w:rPr>
      </w:pPr>
      <w:r w:rsidRPr="00A643FC">
        <w:rPr>
          <w:rFonts w:ascii="標楷體" w:eastAsia="標楷體" w:hAnsi="標楷體" w:hint="eastAsia"/>
          <w:sz w:val="28"/>
          <w:szCs w:val="28"/>
        </w:rPr>
        <w:t>補助經費：</w:t>
      </w:r>
      <w:r w:rsidRPr="00A643FC">
        <w:rPr>
          <w:rFonts w:ascii="標楷體" w:eastAsia="標楷體" w:hAnsi="標楷體" w:hint="eastAsia"/>
          <w:b/>
          <w:sz w:val="28"/>
          <w:szCs w:val="28"/>
          <w:u w:val="single"/>
        </w:rPr>
        <w:t>新臺幣</w:t>
      </w:r>
      <w:r w:rsidR="00F311A6">
        <w:rPr>
          <w:rFonts w:ascii="標楷體" w:eastAsia="標楷體" w:hAnsi="標楷體" w:hint="eastAsia"/>
          <w:b/>
          <w:sz w:val="28"/>
          <w:szCs w:val="28"/>
          <w:u w:val="single"/>
        </w:rPr>
        <w:t>12</w:t>
      </w:r>
      <w:r w:rsidR="003A1672">
        <w:rPr>
          <w:rFonts w:ascii="標楷體" w:eastAsia="標楷體" w:hAnsi="標楷體" w:hint="eastAsia"/>
          <w:b/>
          <w:sz w:val="28"/>
          <w:szCs w:val="28"/>
          <w:u w:val="single"/>
        </w:rPr>
        <w:t>0</w:t>
      </w:r>
      <w:r w:rsidRPr="00A643FC">
        <w:rPr>
          <w:rFonts w:ascii="標楷體" w:eastAsia="標楷體" w:hAnsi="標楷體" w:hint="eastAsia"/>
          <w:b/>
          <w:sz w:val="28"/>
          <w:szCs w:val="28"/>
          <w:u w:val="single"/>
        </w:rPr>
        <w:t>萬元</w:t>
      </w:r>
      <w:r w:rsidRPr="00A643FC">
        <w:rPr>
          <w:rFonts w:ascii="標楷體" w:eastAsia="標楷體" w:hAnsi="標楷體" w:hint="eastAsia"/>
          <w:b/>
          <w:sz w:val="28"/>
          <w:szCs w:val="28"/>
        </w:rPr>
        <w:t>。</w:t>
      </w:r>
    </w:p>
    <w:p w14:paraId="6394CF9C" w14:textId="7616A338" w:rsidR="000A0928" w:rsidRPr="00A643FC" w:rsidRDefault="000A288F" w:rsidP="005C66FB">
      <w:pPr>
        <w:pStyle w:val="a3"/>
        <w:numPr>
          <w:ilvl w:val="0"/>
          <w:numId w:val="19"/>
        </w:numPr>
        <w:spacing w:line="520" w:lineRule="exact"/>
        <w:ind w:leftChars="0" w:left="567" w:hanging="567"/>
        <w:rPr>
          <w:rFonts w:ascii="標楷體" w:eastAsia="標楷體" w:hAnsi="標楷體"/>
          <w:sz w:val="28"/>
          <w:szCs w:val="28"/>
        </w:rPr>
      </w:pPr>
      <w:r w:rsidRPr="00A643FC">
        <w:rPr>
          <w:rFonts w:ascii="標楷體" w:eastAsia="標楷體" w:hAnsi="標楷體" w:hint="eastAsia"/>
          <w:sz w:val="28"/>
          <w:szCs w:val="28"/>
        </w:rPr>
        <w:t>辦理</w:t>
      </w:r>
      <w:r w:rsidR="000A0928" w:rsidRPr="00A643FC">
        <w:rPr>
          <w:rFonts w:ascii="標楷體" w:eastAsia="標楷體" w:hAnsi="標楷體" w:hint="eastAsia"/>
          <w:sz w:val="28"/>
          <w:szCs w:val="28"/>
        </w:rPr>
        <w:t>核銷</w:t>
      </w:r>
      <w:r w:rsidRPr="00A643FC">
        <w:rPr>
          <w:rFonts w:ascii="標楷體" w:eastAsia="標楷體" w:hAnsi="標楷體" w:hint="eastAsia"/>
          <w:sz w:val="28"/>
          <w:szCs w:val="28"/>
        </w:rPr>
        <w:t>所需</w:t>
      </w:r>
      <w:r w:rsidR="00707F34" w:rsidRPr="00A643FC">
        <w:rPr>
          <w:rFonts w:ascii="標楷體" w:eastAsia="標楷體" w:hAnsi="標楷體" w:hint="eastAsia"/>
          <w:sz w:val="28"/>
          <w:szCs w:val="28"/>
        </w:rPr>
        <w:t>資料</w:t>
      </w:r>
      <w:r w:rsidR="000A0928" w:rsidRPr="00A643FC">
        <w:rPr>
          <w:rFonts w:ascii="標楷體" w:eastAsia="標楷體" w:hAnsi="標楷體" w:hint="eastAsia"/>
          <w:sz w:val="28"/>
          <w:szCs w:val="28"/>
        </w:rPr>
        <w:t>：</w:t>
      </w:r>
      <w:r w:rsidR="003C19F7" w:rsidRPr="003C19F7">
        <w:rPr>
          <w:rFonts w:ascii="標楷體" w:eastAsia="標楷體" w:hAnsi="標楷體" w:hint="eastAsia"/>
          <w:color w:val="FF0000"/>
          <w:sz w:val="28"/>
          <w:szCs w:val="28"/>
        </w:rPr>
        <w:t>（以下</w:t>
      </w:r>
      <w:r w:rsidR="00D6583F">
        <w:rPr>
          <w:rFonts w:ascii="標楷體" w:eastAsia="標楷體" w:hAnsi="標楷體" w:hint="eastAsia"/>
          <w:color w:val="FF0000"/>
          <w:sz w:val="28"/>
          <w:szCs w:val="28"/>
        </w:rPr>
        <w:t>所有</w:t>
      </w:r>
      <w:r w:rsidR="003C19F7" w:rsidRPr="003C19F7">
        <w:rPr>
          <w:rFonts w:ascii="標楷體" w:eastAsia="標楷體" w:hAnsi="標楷體" w:hint="eastAsia"/>
          <w:color w:val="FF0000"/>
          <w:sz w:val="28"/>
          <w:szCs w:val="28"/>
        </w:rPr>
        <w:t>資料均須蓋旅行社公司大小章）</w:t>
      </w:r>
    </w:p>
    <w:p w14:paraId="50EC320F" w14:textId="3D61D938" w:rsidR="0063775E" w:rsidRPr="00D6583F" w:rsidRDefault="00B87055" w:rsidP="005C66FB">
      <w:pPr>
        <w:spacing w:line="520" w:lineRule="exact"/>
        <w:ind w:leftChars="118" w:left="846" w:hangingChars="201" w:hanging="563"/>
        <w:rPr>
          <w:rFonts w:ascii="標楷體" w:eastAsia="標楷體" w:hAnsi="標楷體"/>
          <w:bCs/>
          <w:sz w:val="28"/>
          <w:szCs w:val="28"/>
        </w:rPr>
      </w:pPr>
      <w:r w:rsidRPr="00A643FC">
        <w:rPr>
          <w:rFonts w:ascii="標楷體" w:eastAsia="標楷體" w:hAnsi="標楷體" w:hint="eastAsia"/>
          <w:sz w:val="28"/>
          <w:szCs w:val="28"/>
        </w:rPr>
        <w:t>(</w:t>
      </w:r>
      <w:proofErr w:type="gramStart"/>
      <w:r w:rsidRPr="00A643FC">
        <w:rPr>
          <w:rFonts w:ascii="標楷體" w:eastAsia="標楷體" w:hAnsi="標楷體" w:hint="eastAsia"/>
          <w:sz w:val="28"/>
          <w:szCs w:val="28"/>
        </w:rPr>
        <w:t>一</w:t>
      </w:r>
      <w:proofErr w:type="gramEnd"/>
      <w:r w:rsidRPr="00A643FC">
        <w:rPr>
          <w:rFonts w:ascii="標楷體" w:eastAsia="標楷體" w:hAnsi="標楷體" w:hint="eastAsia"/>
          <w:sz w:val="28"/>
          <w:szCs w:val="28"/>
        </w:rPr>
        <w:t>)</w:t>
      </w:r>
      <w:r w:rsidR="0063775E" w:rsidRPr="00D6583F">
        <w:rPr>
          <w:rFonts w:ascii="標楷體" w:eastAsia="標楷體" w:hAnsi="標楷體" w:hint="eastAsia"/>
          <w:bCs/>
          <w:sz w:val="28"/>
          <w:szCs w:val="28"/>
        </w:rPr>
        <w:t>公文(附件一)。</w:t>
      </w:r>
    </w:p>
    <w:p w14:paraId="10493BF3" w14:textId="77777777" w:rsidR="0063775E" w:rsidRPr="0063775E" w:rsidRDefault="0063775E" w:rsidP="005C66FB">
      <w:pPr>
        <w:spacing w:line="520" w:lineRule="exact"/>
        <w:ind w:leftChars="118" w:left="846" w:hangingChars="201" w:hanging="563"/>
        <w:rPr>
          <w:rFonts w:ascii="標楷體" w:eastAsia="標楷體" w:hAnsi="標楷體"/>
          <w:bCs/>
          <w:sz w:val="28"/>
          <w:szCs w:val="28"/>
        </w:rPr>
      </w:pPr>
      <w:r w:rsidRPr="0063775E">
        <w:rPr>
          <w:rFonts w:ascii="標楷體" w:eastAsia="標楷體" w:hAnsi="標楷體" w:hint="eastAsia"/>
          <w:bCs/>
          <w:sz w:val="28"/>
          <w:szCs w:val="28"/>
        </w:rPr>
        <w:t>(二)申請表(附件二)。</w:t>
      </w:r>
    </w:p>
    <w:p w14:paraId="648D8C3A" w14:textId="77777777" w:rsidR="0063775E" w:rsidRPr="0063775E" w:rsidRDefault="0063775E" w:rsidP="005C66FB">
      <w:pPr>
        <w:spacing w:line="520" w:lineRule="exact"/>
        <w:ind w:leftChars="118" w:left="846" w:hangingChars="201" w:hanging="563"/>
        <w:rPr>
          <w:rFonts w:ascii="標楷體" w:eastAsia="標楷體" w:hAnsi="標楷體"/>
          <w:bCs/>
          <w:sz w:val="28"/>
          <w:szCs w:val="28"/>
        </w:rPr>
      </w:pPr>
      <w:r w:rsidRPr="0063775E">
        <w:rPr>
          <w:rFonts w:ascii="標楷體" w:eastAsia="標楷體" w:hAnsi="標楷體" w:hint="eastAsia"/>
          <w:bCs/>
          <w:sz w:val="28"/>
          <w:szCs w:val="28"/>
        </w:rPr>
        <w:t>(三)行程表。</w:t>
      </w:r>
    </w:p>
    <w:p w14:paraId="0C879864" w14:textId="1C2CCA4E" w:rsidR="00B87055" w:rsidRPr="000458B8" w:rsidRDefault="00B87055" w:rsidP="005C66FB">
      <w:pPr>
        <w:spacing w:line="520" w:lineRule="exact"/>
        <w:ind w:leftChars="118" w:left="849" w:hangingChars="202" w:hanging="566"/>
        <w:rPr>
          <w:rFonts w:ascii="標楷體" w:eastAsia="標楷體" w:hAnsi="標楷體"/>
          <w:sz w:val="28"/>
          <w:szCs w:val="28"/>
        </w:rPr>
      </w:pPr>
      <w:r w:rsidRPr="00D6583F">
        <w:rPr>
          <w:rFonts w:ascii="標楷體" w:eastAsia="標楷體" w:hAnsi="標楷體" w:hint="eastAsia"/>
          <w:sz w:val="28"/>
          <w:szCs w:val="28"/>
        </w:rPr>
        <w:t>(</w:t>
      </w:r>
      <w:r w:rsidR="003C19F7" w:rsidRPr="00D6583F">
        <w:rPr>
          <w:rFonts w:ascii="標楷體" w:eastAsia="標楷體" w:hAnsi="標楷體" w:hint="eastAsia"/>
          <w:sz w:val="28"/>
          <w:szCs w:val="28"/>
        </w:rPr>
        <w:t>四</w:t>
      </w:r>
      <w:r w:rsidRPr="00D6583F">
        <w:rPr>
          <w:rFonts w:ascii="標楷體" w:eastAsia="標楷體" w:hAnsi="標楷體" w:hint="eastAsia"/>
          <w:sz w:val="28"/>
          <w:szCs w:val="28"/>
        </w:rPr>
        <w:t>)</w:t>
      </w:r>
      <w:r w:rsidR="00574E77" w:rsidRPr="00D6583F">
        <w:rPr>
          <w:rFonts w:ascii="標楷體" w:eastAsia="標楷體" w:hAnsi="標楷體" w:hint="eastAsia"/>
          <w:sz w:val="28"/>
          <w:szCs w:val="28"/>
        </w:rPr>
        <w:t>車輛行照影本及駕駛執照影本。</w:t>
      </w:r>
      <w:bookmarkStart w:id="0" w:name="_Hlk97718263"/>
      <w:bookmarkStart w:id="1" w:name="_Hlk97718889"/>
      <w:r w:rsidR="000458B8" w:rsidRPr="000458B8">
        <w:rPr>
          <w:rFonts w:ascii="標楷體" w:eastAsia="標楷體" w:hAnsi="標楷體" w:hint="eastAsia"/>
          <w:color w:val="FF0000"/>
          <w:sz w:val="28"/>
          <w:szCs w:val="28"/>
        </w:rPr>
        <w:t>注意</w:t>
      </w:r>
      <w:r w:rsidR="000458B8">
        <w:rPr>
          <w:rFonts w:ascii="新細明體" w:eastAsia="新細明體" w:hAnsi="新細明體" w:hint="eastAsia"/>
          <w:color w:val="FF0000"/>
          <w:sz w:val="28"/>
          <w:szCs w:val="28"/>
        </w:rPr>
        <w:t>：</w:t>
      </w:r>
      <w:r w:rsidR="000458B8" w:rsidRPr="000458B8">
        <w:rPr>
          <w:rFonts w:ascii="標楷體" w:eastAsia="標楷體" w:hAnsi="標楷體" w:hint="eastAsia"/>
          <w:color w:val="FF0000"/>
          <w:sz w:val="28"/>
          <w:szCs w:val="28"/>
        </w:rPr>
        <w:t>本項須加蓋</w:t>
      </w:r>
      <w:bookmarkStart w:id="2" w:name="_Hlk86826421"/>
      <w:r w:rsidR="000458B8" w:rsidRPr="000458B8">
        <w:rPr>
          <w:rFonts w:ascii="標楷體" w:eastAsia="標楷體" w:hAnsi="標楷體" w:hint="eastAsia"/>
          <w:color w:val="FF0000"/>
          <w:sz w:val="28"/>
          <w:szCs w:val="28"/>
        </w:rPr>
        <w:t>「與正本相符」字樣</w:t>
      </w:r>
      <w:bookmarkEnd w:id="0"/>
      <w:bookmarkEnd w:id="2"/>
      <w:r w:rsidR="000458B8" w:rsidRPr="000458B8">
        <w:rPr>
          <w:rFonts w:ascii="標楷體" w:eastAsia="標楷體" w:hAnsi="標楷體" w:hint="eastAsia"/>
          <w:color w:val="FF0000"/>
          <w:sz w:val="28"/>
          <w:szCs w:val="28"/>
        </w:rPr>
        <w:t>。</w:t>
      </w:r>
      <w:bookmarkEnd w:id="1"/>
    </w:p>
    <w:p w14:paraId="3DA9ED1D" w14:textId="36D61A45" w:rsidR="00B87055" w:rsidRPr="00D6583F" w:rsidRDefault="00B87055" w:rsidP="005C66FB">
      <w:pPr>
        <w:spacing w:line="520" w:lineRule="exact"/>
        <w:ind w:leftChars="119" w:left="944" w:hangingChars="235" w:hanging="658"/>
        <w:rPr>
          <w:rFonts w:ascii="標楷體" w:eastAsia="標楷體" w:hAnsi="標楷體"/>
          <w:sz w:val="28"/>
          <w:szCs w:val="28"/>
        </w:rPr>
      </w:pPr>
      <w:r w:rsidRPr="00D6583F">
        <w:rPr>
          <w:rFonts w:ascii="標楷體" w:eastAsia="標楷體" w:hAnsi="標楷體" w:hint="eastAsia"/>
          <w:sz w:val="28"/>
          <w:szCs w:val="28"/>
        </w:rPr>
        <w:t>(</w:t>
      </w:r>
      <w:r w:rsidR="003C19F7" w:rsidRPr="00D6583F">
        <w:rPr>
          <w:rFonts w:ascii="標楷體" w:eastAsia="標楷體" w:hAnsi="標楷體" w:hint="eastAsia"/>
          <w:sz w:val="28"/>
          <w:szCs w:val="28"/>
        </w:rPr>
        <w:t>五</w:t>
      </w:r>
      <w:r w:rsidRPr="00D6583F">
        <w:rPr>
          <w:rFonts w:ascii="標楷體" w:eastAsia="標楷體" w:hAnsi="標楷體" w:hint="eastAsia"/>
          <w:sz w:val="28"/>
          <w:szCs w:val="28"/>
        </w:rPr>
        <w:t>)</w:t>
      </w:r>
      <w:r w:rsidR="000A0928" w:rsidRPr="00D6583F">
        <w:rPr>
          <w:rFonts w:ascii="標楷體" w:eastAsia="標楷體" w:hAnsi="標楷體" w:hint="eastAsia"/>
          <w:sz w:val="28"/>
          <w:szCs w:val="28"/>
        </w:rPr>
        <w:t>團員旅遊保險單據(證明書)</w:t>
      </w:r>
      <w:r w:rsidR="000A288F" w:rsidRPr="00D6583F">
        <w:rPr>
          <w:rFonts w:ascii="標楷體" w:eastAsia="標楷體" w:hAnsi="標楷體" w:hint="eastAsia"/>
          <w:sz w:val="28"/>
          <w:szCs w:val="28"/>
        </w:rPr>
        <w:t>。</w:t>
      </w:r>
    </w:p>
    <w:p w14:paraId="34B7B353" w14:textId="32584B6F" w:rsidR="00B87055" w:rsidRPr="00D6583F" w:rsidRDefault="00B87055" w:rsidP="005C66FB">
      <w:pPr>
        <w:spacing w:line="520" w:lineRule="exact"/>
        <w:ind w:leftChars="118" w:left="849" w:hangingChars="202" w:hanging="566"/>
        <w:rPr>
          <w:rFonts w:ascii="標楷體" w:eastAsia="標楷體" w:hAnsi="標楷體"/>
          <w:color w:val="FF0000"/>
          <w:sz w:val="28"/>
          <w:szCs w:val="28"/>
        </w:rPr>
      </w:pPr>
      <w:r w:rsidRPr="00D6583F">
        <w:rPr>
          <w:rFonts w:ascii="標楷體" w:eastAsia="標楷體" w:hAnsi="標楷體" w:hint="eastAsia"/>
          <w:sz w:val="28"/>
          <w:szCs w:val="28"/>
        </w:rPr>
        <w:t>(</w:t>
      </w:r>
      <w:r w:rsidR="003C19F7" w:rsidRPr="00D6583F">
        <w:rPr>
          <w:rFonts w:ascii="標楷體" w:eastAsia="標楷體" w:hAnsi="標楷體" w:hint="eastAsia"/>
          <w:sz w:val="28"/>
          <w:szCs w:val="28"/>
        </w:rPr>
        <w:t>六</w:t>
      </w:r>
      <w:r w:rsidRPr="00D6583F">
        <w:rPr>
          <w:rFonts w:ascii="標楷體" w:eastAsia="標楷體" w:hAnsi="標楷體" w:hint="eastAsia"/>
          <w:sz w:val="28"/>
          <w:szCs w:val="28"/>
        </w:rPr>
        <w:t>)</w:t>
      </w:r>
      <w:r w:rsidR="000A0928" w:rsidRPr="00D6583F">
        <w:rPr>
          <w:rFonts w:ascii="標楷體" w:eastAsia="標楷體" w:hAnsi="標楷體" w:hint="eastAsia"/>
          <w:sz w:val="28"/>
          <w:szCs w:val="28"/>
        </w:rPr>
        <w:t>團員</w:t>
      </w:r>
      <w:r w:rsidR="006900D3" w:rsidRPr="00D6583F">
        <w:rPr>
          <w:rFonts w:ascii="標楷體" w:eastAsia="標楷體" w:hAnsi="標楷體" w:hint="eastAsia"/>
          <w:sz w:val="28"/>
          <w:szCs w:val="28"/>
        </w:rPr>
        <w:t>保險</w:t>
      </w:r>
      <w:r w:rsidR="000A0928" w:rsidRPr="00D6583F">
        <w:rPr>
          <w:rFonts w:ascii="標楷體" w:eastAsia="標楷體" w:hAnsi="標楷體" w:hint="eastAsia"/>
          <w:sz w:val="28"/>
          <w:szCs w:val="28"/>
        </w:rPr>
        <w:t>名</w:t>
      </w:r>
      <w:r w:rsidR="00784446" w:rsidRPr="00D6583F">
        <w:rPr>
          <w:rFonts w:ascii="標楷體" w:eastAsia="標楷體" w:hAnsi="標楷體" w:hint="eastAsia"/>
          <w:sz w:val="28"/>
          <w:szCs w:val="28"/>
        </w:rPr>
        <w:t>單</w:t>
      </w:r>
      <w:r w:rsidR="000A0928" w:rsidRPr="00D6583F">
        <w:rPr>
          <w:rFonts w:ascii="標楷體" w:eastAsia="標楷體" w:hAnsi="標楷體" w:hint="eastAsia"/>
          <w:sz w:val="28"/>
          <w:szCs w:val="28"/>
        </w:rPr>
        <w:t>：包含姓名、身份證字號、出生年月日。</w:t>
      </w:r>
      <w:r w:rsidR="000458B8" w:rsidRPr="000458B8">
        <w:rPr>
          <w:rFonts w:ascii="標楷體" w:eastAsia="標楷體" w:hAnsi="標楷體" w:hint="eastAsia"/>
          <w:color w:val="FF0000"/>
          <w:sz w:val="28"/>
          <w:szCs w:val="28"/>
        </w:rPr>
        <w:t>注意</w:t>
      </w:r>
      <w:r w:rsidR="000458B8" w:rsidRPr="000458B8">
        <w:rPr>
          <w:rFonts w:ascii="新細明體" w:eastAsia="新細明體" w:hAnsi="新細明體" w:hint="eastAsia"/>
          <w:color w:val="FF0000"/>
          <w:sz w:val="28"/>
          <w:szCs w:val="28"/>
        </w:rPr>
        <w:t>：</w:t>
      </w:r>
      <w:r w:rsidR="000458B8" w:rsidRPr="000458B8">
        <w:rPr>
          <w:rFonts w:ascii="標楷體" w:eastAsia="標楷體" w:hAnsi="標楷體" w:hint="eastAsia"/>
          <w:color w:val="FF0000"/>
          <w:sz w:val="28"/>
          <w:szCs w:val="28"/>
        </w:rPr>
        <w:t>本項</w:t>
      </w:r>
      <w:r w:rsidR="00D6583F" w:rsidRPr="000458B8">
        <w:rPr>
          <w:rFonts w:ascii="標楷體" w:eastAsia="標楷體" w:hAnsi="標楷體" w:hint="eastAsia"/>
          <w:color w:val="FF0000"/>
          <w:sz w:val="28"/>
          <w:szCs w:val="28"/>
        </w:rPr>
        <w:t>請使用電腦輸入列印，勿提供手寫資料</w:t>
      </w:r>
      <w:r w:rsidR="000458B8" w:rsidRPr="000458B8">
        <w:rPr>
          <w:rFonts w:ascii="標楷體" w:eastAsia="標楷體" w:hAnsi="標楷體" w:hint="eastAsia"/>
          <w:color w:val="FF0000"/>
          <w:sz w:val="28"/>
          <w:szCs w:val="28"/>
        </w:rPr>
        <w:t>。</w:t>
      </w:r>
    </w:p>
    <w:p w14:paraId="790476D4" w14:textId="1B2A5AAF" w:rsidR="00C63396" w:rsidRPr="000458B8" w:rsidRDefault="00B87055" w:rsidP="005C66FB">
      <w:pPr>
        <w:spacing w:line="520" w:lineRule="exact"/>
        <w:ind w:leftChars="118" w:left="846" w:rightChars="-59" w:right="-142" w:hangingChars="201" w:hanging="563"/>
        <w:rPr>
          <w:rFonts w:ascii="標楷體" w:eastAsia="標楷體" w:hAnsi="標楷體"/>
          <w:color w:val="FF0000"/>
          <w:sz w:val="28"/>
          <w:szCs w:val="28"/>
        </w:rPr>
      </w:pPr>
      <w:r w:rsidRPr="00D6583F">
        <w:rPr>
          <w:rFonts w:ascii="標楷體" w:eastAsia="標楷體" w:hAnsi="標楷體" w:hint="eastAsia"/>
          <w:sz w:val="28"/>
          <w:szCs w:val="28"/>
        </w:rPr>
        <w:t>(</w:t>
      </w:r>
      <w:r w:rsidR="003C19F7" w:rsidRPr="00D6583F">
        <w:rPr>
          <w:rFonts w:ascii="標楷體" w:eastAsia="標楷體" w:hAnsi="標楷體" w:hint="eastAsia"/>
          <w:sz w:val="28"/>
          <w:szCs w:val="28"/>
        </w:rPr>
        <w:t>七</w:t>
      </w:r>
      <w:r w:rsidRPr="00D6583F">
        <w:rPr>
          <w:rFonts w:ascii="標楷體" w:eastAsia="標楷體" w:hAnsi="標楷體" w:hint="eastAsia"/>
          <w:sz w:val="28"/>
          <w:szCs w:val="28"/>
        </w:rPr>
        <w:t>)</w:t>
      </w:r>
      <w:r w:rsidR="00323734" w:rsidRPr="00D6583F">
        <w:rPr>
          <w:rFonts w:ascii="標楷體" w:eastAsia="標楷體" w:hAnsi="標楷體" w:hint="eastAsia"/>
          <w:sz w:val="28"/>
          <w:szCs w:val="28"/>
        </w:rPr>
        <w:t>補助項目支出原始憑證黏貼用紙(附件三)</w:t>
      </w:r>
      <w:r w:rsidR="005A6B2E" w:rsidRPr="00D6583F">
        <w:rPr>
          <w:rFonts w:ascii="標楷體" w:eastAsia="標楷體" w:hAnsi="標楷體" w:hint="eastAsia"/>
          <w:sz w:val="28"/>
          <w:szCs w:val="28"/>
        </w:rPr>
        <w:t>：</w:t>
      </w:r>
      <w:r w:rsidR="00216F73" w:rsidRPr="00216F73">
        <w:rPr>
          <w:rFonts w:ascii="標楷體" w:eastAsia="標楷體" w:hAnsi="標楷體" w:hint="eastAsia"/>
          <w:b/>
          <w:bCs/>
          <w:sz w:val="28"/>
          <w:szCs w:val="28"/>
        </w:rPr>
        <w:t>遊覽車發票</w:t>
      </w:r>
      <w:r w:rsidR="00216F73">
        <w:rPr>
          <w:rFonts w:ascii="標楷體" w:eastAsia="標楷體" w:hAnsi="標楷體" w:hint="eastAsia"/>
          <w:b/>
          <w:bCs/>
          <w:sz w:val="28"/>
          <w:szCs w:val="28"/>
        </w:rPr>
        <w:t>正</w:t>
      </w:r>
      <w:r w:rsidR="00216F73" w:rsidRPr="00216F73">
        <w:rPr>
          <w:rFonts w:ascii="標楷體" w:eastAsia="標楷體" w:hAnsi="標楷體" w:hint="eastAsia"/>
          <w:b/>
          <w:bCs/>
          <w:sz w:val="28"/>
          <w:szCs w:val="28"/>
        </w:rPr>
        <w:t>本</w:t>
      </w:r>
      <w:r w:rsidR="00D6583F" w:rsidRPr="00D6583F">
        <w:rPr>
          <w:rFonts w:ascii="標楷體" w:eastAsia="標楷體" w:hAnsi="標楷體" w:hint="eastAsia"/>
          <w:b/>
          <w:bCs/>
          <w:sz w:val="28"/>
          <w:szCs w:val="28"/>
        </w:rPr>
        <w:t>。</w:t>
      </w:r>
      <w:bookmarkStart w:id="3" w:name="_Hlk86764273"/>
      <w:r w:rsidR="000458B8" w:rsidRPr="000458B8">
        <w:rPr>
          <w:rFonts w:ascii="標楷體" w:eastAsia="標楷體" w:hAnsi="標楷體" w:hint="eastAsia"/>
          <w:color w:val="FF0000"/>
          <w:sz w:val="28"/>
          <w:szCs w:val="28"/>
        </w:rPr>
        <w:t>注意：本項</w:t>
      </w:r>
      <w:r w:rsidR="0083746D" w:rsidRPr="000458B8">
        <w:rPr>
          <w:rFonts w:ascii="標楷體" w:eastAsia="標楷體" w:hAnsi="標楷體" w:hint="eastAsia"/>
          <w:color w:val="FF0000"/>
          <w:sz w:val="28"/>
          <w:szCs w:val="28"/>
        </w:rPr>
        <w:t>金額不得低於</w:t>
      </w:r>
      <w:r w:rsidR="003C19F7" w:rsidRPr="000458B8">
        <w:rPr>
          <w:rFonts w:ascii="標楷體" w:eastAsia="標楷體" w:hAnsi="標楷體" w:hint="eastAsia"/>
          <w:color w:val="FF0000"/>
          <w:sz w:val="28"/>
          <w:szCs w:val="28"/>
        </w:rPr>
        <w:t>3</w:t>
      </w:r>
      <w:r w:rsidR="0083746D" w:rsidRPr="000458B8">
        <w:rPr>
          <w:rFonts w:ascii="標楷體" w:eastAsia="標楷體" w:hAnsi="標楷體"/>
          <w:color w:val="FF0000"/>
          <w:sz w:val="28"/>
          <w:szCs w:val="28"/>
        </w:rPr>
        <w:t>,</w:t>
      </w:r>
      <w:r w:rsidR="0083746D" w:rsidRPr="000458B8">
        <w:rPr>
          <w:rFonts w:ascii="標楷體" w:eastAsia="標楷體" w:hAnsi="標楷體" w:hint="eastAsia"/>
          <w:color w:val="FF0000"/>
          <w:sz w:val="28"/>
          <w:szCs w:val="28"/>
        </w:rPr>
        <w:t>000元，</w:t>
      </w:r>
      <w:r w:rsidR="000A0928" w:rsidRPr="000458B8">
        <w:rPr>
          <w:rFonts w:ascii="標楷體" w:eastAsia="標楷體" w:hAnsi="標楷體" w:hint="eastAsia"/>
          <w:color w:val="FF0000"/>
          <w:sz w:val="28"/>
          <w:szCs w:val="28"/>
        </w:rPr>
        <w:t>發票買受人為申請補助之旅行社</w:t>
      </w:r>
      <w:bookmarkEnd w:id="3"/>
      <w:r w:rsidR="000A0928" w:rsidRPr="000458B8">
        <w:rPr>
          <w:rFonts w:ascii="標楷體" w:eastAsia="標楷體" w:hAnsi="標楷體" w:hint="eastAsia"/>
          <w:color w:val="FF0000"/>
          <w:sz w:val="28"/>
          <w:szCs w:val="28"/>
        </w:rPr>
        <w:t>。</w:t>
      </w:r>
      <w:bookmarkStart w:id="4" w:name="_Hlk87001998"/>
    </w:p>
    <w:p w14:paraId="29FA5728" w14:textId="790754B0" w:rsidR="00256AE4" w:rsidRPr="00D6583F" w:rsidRDefault="003C19F7" w:rsidP="00CF56DA">
      <w:pPr>
        <w:spacing w:line="520" w:lineRule="exact"/>
        <w:ind w:leftChars="118" w:left="846" w:rightChars="-59" w:right="-142" w:hangingChars="201" w:hanging="563"/>
        <w:rPr>
          <w:rFonts w:ascii="標楷體" w:eastAsia="標楷體" w:hAnsi="標楷體"/>
          <w:sz w:val="28"/>
          <w:szCs w:val="28"/>
        </w:rPr>
      </w:pPr>
      <w:r w:rsidRPr="00D6583F">
        <w:rPr>
          <w:rFonts w:ascii="標楷體" w:eastAsia="標楷體" w:hAnsi="標楷體" w:hint="eastAsia"/>
          <w:sz w:val="28"/>
          <w:szCs w:val="28"/>
        </w:rPr>
        <w:t>(八)</w:t>
      </w:r>
      <w:bookmarkEnd w:id="4"/>
      <w:r w:rsidR="00256AE4" w:rsidRPr="00D6583F">
        <w:rPr>
          <w:rFonts w:ascii="標楷體" w:eastAsia="標楷體" w:hAnsi="標楷體" w:hint="eastAsia"/>
          <w:sz w:val="28"/>
          <w:szCs w:val="28"/>
        </w:rPr>
        <w:t>總經費支出明細表(附件</w:t>
      </w:r>
      <w:r w:rsidR="00323734" w:rsidRPr="00D6583F">
        <w:rPr>
          <w:rFonts w:ascii="標楷體" w:eastAsia="標楷體" w:hAnsi="標楷體" w:hint="eastAsia"/>
          <w:sz w:val="28"/>
          <w:szCs w:val="28"/>
        </w:rPr>
        <w:t>四</w:t>
      </w:r>
      <w:r w:rsidR="00256AE4" w:rsidRPr="00D6583F">
        <w:rPr>
          <w:rFonts w:ascii="標楷體" w:eastAsia="標楷體" w:hAnsi="標楷體" w:hint="eastAsia"/>
          <w:sz w:val="28"/>
          <w:szCs w:val="28"/>
        </w:rPr>
        <w:t>)。</w:t>
      </w:r>
      <w:r w:rsidR="000458B8" w:rsidRPr="000458B8">
        <w:rPr>
          <w:rFonts w:ascii="標楷體" w:eastAsia="標楷體" w:hAnsi="標楷體" w:hint="eastAsia"/>
          <w:color w:val="FF0000"/>
          <w:sz w:val="28"/>
          <w:szCs w:val="28"/>
        </w:rPr>
        <w:t>注意</w:t>
      </w:r>
      <w:r w:rsidR="000458B8">
        <w:rPr>
          <w:rFonts w:ascii="新細明體" w:eastAsia="新細明體" w:hAnsi="新細明體" w:hint="eastAsia"/>
          <w:color w:val="FF0000"/>
          <w:sz w:val="28"/>
          <w:szCs w:val="28"/>
        </w:rPr>
        <w:t>：</w:t>
      </w:r>
      <w:r w:rsidR="000458B8" w:rsidRPr="000458B8">
        <w:rPr>
          <w:rFonts w:ascii="標楷體" w:eastAsia="標楷體" w:hAnsi="標楷體" w:hint="eastAsia"/>
          <w:color w:val="FF0000"/>
          <w:sz w:val="28"/>
          <w:szCs w:val="28"/>
        </w:rPr>
        <w:t>各項經費</w:t>
      </w:r>
      <w:r w:rsidR="00BE0B2E">
        <w:rPr>
          <w:rFonts w:ascii="標楷體" w:eastAsia="標楷體" w:hAnsi="標楷體" w:hint="eastAsia"/>
          <w:color w:val="FF0000"/>
          <w:sz w:val="28"/>
          <w:szCs w:val="28"/>
        </w:rPr>
        <w:t>請詳實填寫並請確認數字</w:t>
      </w:r>
      <w:r w:rsidR="000458B8" w:rsidRPr="000458B8">
        <w:rPr>
          <w:rFonts w:ascii="標楷體" w:eastAsia="標楷體" w:hAnsi="標楷體" w:hint="eastAsia"/>
          <w:color w:val="FF0000"/>
          <w:sz w:val="28"/>
          <w:szCs w:val="28"/>
        </w:rPr>
        <w:t>加總正確。</w:t>
      </w:r>
    </w:p>
    <w:p w14:paraId="03EE5374" w14:textId="70239B5D" w:rsidR="00256AE4" w:rsidRPr="00A643FC" w:rsidRDefault="00256AE4" w:rsidP="005C66FB">
      <w:pPr>
        <w:spacing w:line="520" w:lineRule="exact"/>
        <w:ind w:leftChars="119" w:left="944" w:hangingChars="235" w:hanging="658"/>
        <w:rPr>
          <w:rFonts w:ascii="標楷體" w:eastAsia="標楷體" w:hAnsi="標楷體"/>
          <w:sz w:val="28"/>
          <w:szCs w:val="28"/>
        </w:rPr>
      </w:pPr>
      <w:r w:rsidRPr="00A643FC">
        <w:rPr>
          <w:rFonts w:ascii="標楷體" w:eastAsia="標楷體" w:hAnsi="標楷體" w:hint="eastAsia"/>
          <w:sz w:val="28"/>
          <w:szCs w:val="28"/>
        </w:rPr>
        <w:t>(</w:t>
      </w:r>
      <w:r w:rsidR="00CF56DA">
        <w:rPr>
          <w:rFonts w:ascii="標楷體" w:eastAsia="標楷體" w:hAnsi="標楷體" w:hint="eastAsia"/>
          <w:sz w:val="28"/>
          <w:szCs w:val="28"/>
        </w:rPr>
        <w:t>九</w:t>
      </w:r>
      <w:r w:rsidRPr="00A643FC">
        <w:rPr>
          <w:rFonts w:ascii="標楷體" w:eastAsia="標楷體" w:hAnsi="標楷體" w:hint="eastAsia"/>
          <w:sz w:val="28"/>
          <w:szCs w:val="28"/>
        </w:rPr>
        <w:t>)切結書(附件</w:t>
      </w:r>
      <w:r w:rsidR="00323734">
        <w:rPr>
          <w:rFonts w:ascii="標楷體" w:eastAsia="標楷體" w:hAnsi="標楷體" w:hint="eastAsia"/>
          <w:sz w:val="28"/>
          <w:szCs w:val="28"/>
        </w:rPr>
        <w:t>五</w:t>
      </w:r>
      <w:r w:rsidRPr="00A643FC">
        <w:rPr>
          <w:rFonts w:ascii="標楷體" w:eastAsia="標楷體" w:hAnsi="標楷體" w:hint="eastAsia"/>
          <w:sz w:val="28"/>
          <w:szCs w:val="28"/>
        </w:rPr>
        <w:t>)。</w:t>
      </w:r>
    </w:p>
    <w:p w14:paraId="2FE3C2F7" w14:textId="210C2883" w:rsidR="003C19F7" w:rsidRPr="00BE0B2E" w:rsidRDefault="00256AE4" w:rsidP="005C66FB">
      <w:pPr>
        <w:spacing w:line="520" w:lineRule="exact"/>
        <w:ind w:leftChars="119" w:left="1132" w:hangingChars="302" w:hanging="846"/>
        <w:rPr>
          <w:rFonts w:ascii="標楷體" w:eastAsia="標楷體" w:hAnsi="標楷體"/>
          <w:bCs/>
          <w:color w:val="FF0000"/>
          <w:sz w:val="28"/>
          <w:szCs w:val="28"/>
        </w:rPr>
      </w:pPr>
      <w:r w:rsidRPr="00A643FC">
        <w:rPr>
          <w:rFonts w:ascii="標楷體" w:eastAsia="標楷體" w:hAnsi="標楷體" w:hint="eastAsia"/>
          <w:sz w:val="28"/>
          <w:szCs w:val="28"/>
        </w:rPr>
        <w:lastRenderedPageBreak/>
        <w:t>(</w:t>
      </w:r>
      <w:r w:rsidR="00D6583F">
        <w:rPr>
          <w:rFonts w:ascii="標楷體" w:eastAsia="標楷體" w:hAnsi="標楷體" w:hint="eastAsia"/>
          <w:sz w:val="28"/>
          <w:szCs w:val="28"/>
        </w:rPr>
        <w:t>十</w:t>
      </w:r>
      <w:r w:rsidRPr="00A643FC">
        <w:rPr>
          <w:rFonts w:ascii="標楷體" w:eastAsia="標楷體" w:hAnsi="標楷體" w:hint="eastAsia"/>
          <w:sz w:val="28"/>
          <w:szCs w:val="28"/>
        </w:rPr>
        <w:t>)</w:t>
      </w:r>
      <w:r w:rsidR="003C19F7" w:rsidRPr="0063775E">
        <w:rPr>
          <w:rFonts w:ascii="標楷體" w:eastAsia="標楷體" w:hAnsi="標楷體" w:hint="eastAsia"/>
          <w:bCs/>
          <w:sz w:val="28"/>
          <w:szCs w:val="28"/>
        </w:rPr>
        <w:t>交通部核准設立之旅行業執照影本。</w:t>
      </w:r>
      <w:r w:rsidR="00BE0B2E" w:rsidRPr="00BE0B2E">
        <w:rPr>
          <w:rFonts w:ascii="標楷體" w:eastAsia="標楷體" w:hAnsi="標楷體"/>
          <w:bCs/>
          <w:color w:val="FF0000"/>
          <w:sz w:val="28"/>
          <w:szCs w:val="28"/>
        </w:rPr>
        <w:t>注意</w:t>
      </w:r>
      <w:r w:rsidR="00BE0B2E" w:rsidRPr="00BE0B2E">
        <w:rPr>
          <w:rFonts w:ascii="標楷體" w:eastAsia="標楷體" w:hAnsi="標楷體" w:hint="eastAsia"/>
          <w:bCs/>
          <w:color w:val="FF0000"/>
          <w:sz w:val="28"/>
          <w:szCs w:val="28"/>
        </w:rPr>
        <w:t>：本項須加蓋「與正本相符」字樣。</w:t>
      </w:r>
    </w:p>
    <w:p w14:paraId="0D124D83" w14:textId="3AB8D386" w:rsidR="003C19F7" w:rsidRDefault="003C19F7" w:rsidP="005C66FB">
      <w:pPr>
        <w:spacing w:line="520" w:lineRule="exact"/>
        <w:ind w:leftChars="119" w:left="1134" w:hangingChars="303" w:hanging="848"/>
        <w:rPr>
          <w:rFonts w:ascii="標楷體" w:eastAsia="標楷體" w:hAnsi="標楷體"/>
          <w:bCs/>
          <w:sz w:val="28"/>
          <w:szCs w:val="28"/>
        </w:rPr>
      </w:pPr>
      <w:r>
        <w:rPr>
          <w:rFonts w:ascii="標楷體" w:eastAsia="標楷體" w:hAnsi="標楷體" w:hint="eastAsia"/>
          <w:bCs/>
          <w:sz w:val="28"/>
          <w:szCs w:val="28"/>
        </w:rPr>
        <w:t>(十</w:t>
      </w:r>
      <w:r w:rsidR="00CF56DA">
        <w:rPr>
          <w:rFonts w:ascii="標楷體" w:eastAsia="標楷體" w:hAnsi="標楷體" w:hint="eastAsia"/>
          <w:bCs/>
          <w:sz w:val="28"/>
          <w:szCs w:val="28"/>
        </w:rPr>
        <w:t>一</w:t>
      </w:r>
      <w:r>
        <w:rPr>
          <w:rFonts w:ascii="標楷體" w:eastAsia="標楷體" w:hAnsi="標楷體" w:hint="eastAsia"/>
          <w:bCs/>
          <w:sz w:val="28"/>
          <w:szCs w:val="28"/>
        </w:rPr>
        <w:t>)</w:t>
      </w:r>
      <w:r w:rsidR="000458B8">
        <w:rPr>
          <w:rFonts w:ascii="標楷體" w:eastAsia="標楷體" w:hAnsi="標楷體" w:hint="eastAsia"/>
          <w:bCs/>
          <w:sz w:val="28"/>
          <w:szCs w:val="28"/>
        </w:rPr>
        <w:t>指定景點</w:t>
      </w:r>
      <w:r w:rsidRPr="003C19F7">
        <w:rPr>
          <w:rFonts w:ascii="標楷體" w:eastAsia="標楷體" w:hAnsi="標楷體" w:hint="eastAsia"/>
          <w:bCs/>
          <w:sz w:val="28"/>
          <w:szCs w:val="28"/>
        </w:rPr>
        <w:t>團體照片至少</w:t>
      </w:r>
      <w:r w:rsidR="000458B8" w:rsidRPr="000458B8">
        <w:rPr>
          <w:rFonts w:ascii="標楷體" w:eastAsia="標楷體" w:hAnsi="標楷體" w:hint="eastAsia"/>
          <w:b/>
          <w:sz w:val="28"/>
          <w:szCs w:val="28"/>
        </w:rPr>
        <w:t>2</w:t>
      </w:r>
      <w:r w:rsidRPr="003C19F7">
        <w:rPr>
          <w:rFonts w:ascii="標楷體" w:eastAsia="標楷體" w:hAnsi="標楷體" w:hint="eastAsia"/>
          <w:bCs/>
          <w:sz w:val="28"/>
          <w:szCs w:val="28"/>
        </w:rPr>
        <w:t>張</w:t>
      </w:r>
      <w:r w:rsidR="000458B8">
        <w:rPr>
          <w:rFonts w:ascii="標楷體" w:eastAsia="標楷體" w:hAnsi="標楷體" w:hint="eastAsia"/>
          <w:bCs/>
          <w:sz w:val="28"/>
          <w:szCs w:val="28"/>
        </w:rPr>
        <w:t>。</w:t>
      </w:r>
      <w:r w:rsidR="00BE0B2E">
        <w:rPr>
          <w:rFonts w:ascii="標楷體" w:eastAsia="標楷體" w:hAnsi="標楷體" w:hint="eastAsia"/>
          <w:bCs/>
          <w:sz w:val="28"/>
          <w:szCs w:val="28"/>
        </w:rPr>
        <w:t>注意</w:t>
      </w:r>
      <w:r w:rsidR="00BE0B2E">
        <w:rPr>
          <w:rFonts w:ascii="新細明體" w:eastAsia="新細明體" w:hAnsi="新細明體" w:hint="eastAsia"/>
          <w:bCs/>
          <w:sz w:val="28"/>
          <w:szCs w:val="28"/>
        </w:rPr>
        <w:t>：</w:t>
      </w:r>
      <w:r w:rsidRPr="000458B8">
        <w:rPr>
          <w:rFonts w:ascii="標楷體" w:eastAsia="標楷體" w:hAnsi="標楷體" w:hint="eastAsia"/>
          <w:bCs/>
          <w:color w:val="FF0000"/>
          <w:sz w:val="28"/>
          <w:szCs w:val="28"/>
        </w:rPr>
        <w:t>請使用彩色列印</w:t>
      </w:r>
      <w:bookmarkStart w:id="5" w:name="_Hlk87002338"/>
      <w:r w:rsidRPr="000458B8">
        <w:rPr>
          <w:rFonts w:ascii="標楷體" w:eastAsia="標楷體" w:hAnsi="標楷體" w:hint="eastAsia"/>
          <w:bCs/>
          <w:color w:val="FF0000"/>
          <w:sz w:val="28"/>
          <w:szCs w:val="28"/>
        </w:rPr>
        <w:t>，照片人數不得低於30人</w:t>
      </w:r>
      <w:bookmarkEnd w:id="5"/>
      <w:r w:rsidRPr="00BE0B2E">
        <w:rPr>
          <w:rFonts w:ascii="標楷體" w:eastAsia="標楷體" w:hAnsi="標楷體" w:hint="eastAsia"/>
          <w:bCs/>
          <w:color w:val="FF0000"/>
          <w:sz w:val="28"/>
          <w:szCs w:val="28"/>
        </w:rPr>
        <w:t>。</w:t>
      </w:r>
    </w:p>
    <w:p w14:paraId="69044C46" w14:textId="733A01D9" w:rsidR="00256AE4" w:rsidRPr="00A643FC" w:rsidRDefault="003C19F7" w:rsidP="005C66FB">
      <w:pPr>
        <w:spacing w:line="520" w:lineRule="exact"/>
        <w:ind w:leftChars="119" w:left="944" w:hangingChars="235" w:hanging="658"/>
        <w:rPr>
          <w:rFonts w:ascii="標楷體" w:eastAsia="標楷體" w:hAnsi="標楷體"/>
          <w:sz w:val="28"/>
          <w:szCs w:val="28"/>
        </w:rPr>
      </w:pPr>
      <w:r>
        <w:rPr>
          <w:rFonts w:ascii="標楷體" w:eastAsia="標楷體" w:hAnsi="標楷體" w:hint="eastAsia"/>
          <w:bCs/>
          <w:sz w:val="28"/>
          <w:szCs w:val="28"/>
        </w:rPr>
        <w:t>(十</w:t>
      </w:r>
      <w:r w:rsidR="00CF56DA">
        <w:rPr>
          <w:rFonts w:ascii="標楷體" w:eastAsia="標楷體" w:hAnsi="標楷體" w:hint="eastAsia"/>
          <w:bCs/>
          <w:sz w:val="28"/>
          <w:szCs w:val="28"/>
        </w:rPr>
        <w:t>二</w:t>
      </w:r>
      <w:r>
        <w:rPr>
          <w:rFonts w:ascii="標楷體" w:eastAsia="標楷體" w:hAnsi="標楷體" w:hint="eastAsia"/>
          <w:bCs/>
          <w:sz w:val="28"/>
          <w:szCs w:val="28"/>
        </w:rPr>
        <w:t>)</w:t>
      </w:r>
      <w:r w:rsidR="00256AE4" w:rsidRPr="00A643FC">
        <w:rPr>
          <w:rFonts w:ascii="標楷體" w:eastAsia="標楷體" w:hAnsi="標楷體" w:hint="eastAsia"/>
          <w:sz w:val="28"/>
          <w:szCs w:val="28"/>
        </w:rPr>
        <w:t>領據(附件</w:t>
      </w:r>
      <w:r w:rsidR="00323734">
        <w:rPr>
          <w:rFonts w:ascii="標楷體" w:eastAsia="標楷體" w:hAnsi="標楷體" w:hint="eastAsia"/>
          <w:sz w:val="28"/>
          <w:szCs w:val="28"/>
        </w:rPr>
        <w:t>六</w:t>
      </w:r>
      <w:r w:rsidR="00256AE4" w:rsidRPr="00A643FC">
        <w:rPr>
          <w:rFonts w:ascii="標楷體" w:eastAsia="標楷體" w:hAnsi="標楷體" w:hint="eastAsia"/>
          <w:sz w:val="28"/>
          <w:szCs w:val="28"/>
        </w:rPr>
        <w:t>)。</w:t>
      </w:r>
    </w:p>
    <w:p w14:paraId="29507454" w14:textId="485C7285" w:rsidR="00256AE4" w:rsidRPr="00A643FC" w:rsidRDefault="00256AE4" w:rsidP="00A32B8A">
      <w:pPr>
        <w:spacing w:afterLines="50" w:after="180" w:line="520" w:lineRule="exact"/>
        <w:ind w:leftChars="119" w:left="944" w:hangingChars="235" w:hanging="658"/>
        <w:rPr>
          <w:rFonts w:ascii="標楷體" w:eastAsia="標楷體" w:hAnsi="標楷體"/>
          <w:sz w:val="28"/>
          <w:szCs w:val="28"/>
        </w:rPr>
      </w:pPr>
      <w:r w:rsidRPr="00A643FC">
        <w:rPr>
          <w:rFonts w:ascii="標楷體" w:eastAsia="標楷體" w:hAnsi="標楷體" w:hint="eastAsia"/>
          <w:sz w:val="28"/>
          <w:szCs w:val="28"/>
        </w:rPr>
        <w:t>(十</w:t>
      </w:r>
      <w:r w:rsidR="00CF56DA">
        <w:rPr>
          <w:rFonts w:ascii="標楷體" w:eastAsia="標楷體" w:hAnsi="標楷體" w:hint="eastAsia"/>
          <w:sz w:val="28"/>
          <w:szCs w:val="28"/>
        </w:rPr>
        <w:t>三</w:t>
      </w:r>
      <w:r w:rsidRPr="00A643FC">
        <w:rPr>
          <w:rFonts w:ascii="標楷體" w:eastAsia="標楷體" w:hAnsi="標楷體" w:hint="eastAsia"/>
          <w:sz w:val="28"/>
          <w:szCs w:val="28"/>
        </w:rPr>
        <w:t>)申請補助之旅行社匯款帳號影本。</w:t>
      </w:r>
    </w:p>
    <w:p w14:paraId="74B835DD" w14:textId="1649DDAA" w:rsidR="00B41F9E" w:rsidRDefault="00B41F9E" w:rsidP="00305C80">
      <w:pPr>
        <w:pStyle w:val="a3"/>
        <w:numPr>
          <w:ilvl w:val="0"/>
          <w:numId w:val="19"/>
        </w:numPr>
        <w:spacing w:line="520" w:lineRule="exact"/>
        <w:ind w:leftChars="0" w:left="567" w:hanging="567"/>
        <w:rPr>
          <w:rFonts w:ascii="標楷體" w:eastAsia="標楷體" w:hAnsi="標楷體"/>
          <w:sz w:val="28"/>
          <w:szCs w:val="28"/>
        </w:rPr>
      </w:pPr>
      <w:r w:rsidRPr="00705A9E">
        <w:rPr>
          <w:rFonts w:ascii="標楷體" w:eastAsia="標楷體" w:hAnsi="標楷體" w:hint="eastAsia"/>
          <w:sz w:val="28"/>
          <w:szCs w:val="28"/>
          <w:shd w:val="pct15" w:color="auto" w:fill="FFFFFF"/>
        </w:rPr>
        <w:t>團體</w:t>
      </w:r>
      <w:r w:rsidR="005C66FB" w:rsidRPr="00705A9E">
        <w:rPr>
          <w:rFonts w:ascii="標楷體" w:eastAsia="標楷體" w:hAnsi="標楷體" w:hint="eastAsia"/>
          <w:b/>
          <w:bCs/>
          <w:sz w:val="28"/>
          <w:szCs w:val="28"/>
          <w:u w:val="single"/>
          <w:shd w:val="pct15" w:color="auto" w:fill="FFFFFF"/>
        </w:rPr>
        <w:t>旗津</w:t>
      </w:r>
      <w:proofErr w:type="gramStart"/>
      <w:r w:rsidRPr="00705A9E">
        <w:rPr>
          <w:rFonts w:ascii="標楷體" w:eastAsia="標楷體" w:hAnsi="標楷體" w:hint="eastAsia"/>
          <w:b/>
          <w:bCs/>
          <w:sz w:val="28"/>
          <w:szCs w:val="28"/>
          <w:u w:val="single"/>
          <w:shd w:val="pct15" w:color="auto" w:fill="FFFFFF"/>
        </w:rPr>
        <w:t>券</w:t>
      </w:r>
      <w:proofErr w:type="gramEnd"/>
      <w:r w:rsidRPr="00705A9E">
        <w:rPr>
          <w:rFonts w:ascii="標楷體" w:eastAsia="標楷體" w:hAnsi="標楷體" w:hint="eastAsia"/>
          <w:sz w:val="28"/>
          <w:szCs w:val="28"/>
          <w:shd w:val="pct15" w:color="auto" w:fill="FFFFFF"/>
        </w:rPr>
        <w:t>領取方式如下</w:t>
      </w:r>
      <w:r>
        <w:rPr>
          <w:rFonts w:ascii="新細明體" w:eastAsia="新細明體" w:hAnsi="新細明體" w:hint="eastAsia"/>
          <w:sz w:val="28"/>
          <w:szCs w:val="28"/>
        </w:rPr>
        <w:t>：</w:t>
      </w:r>
    </w:p>
    <w:p w14:paraId="03D1EDF9" w14:textId="3AB70095" w:rsidR="00B41F9E" w:rsidRDefault="00B41F9E" w:rsidP="005C66FB">
      <w:pPr>
        <w:spacing w:line="520" w:lineRule="exact"/>
        <w:ind w:left="1" w:firstLineChars="101" w:firstLine="283"/>
        <w:rPr>
          <w:rFonts w:ascii="標楷體" w:eastAsia="標楷體" w:hAnsi="標楷體"/>
          <w:spacing w:val="-20"/>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)領取</w:t>
      </w:r>
      <w:r w:rsidRPr="00B41F9E">
        <w:rPr>
          <w:rFonts w:ascii="標楷體" w:eastAsia="標楷體" w:hAnsi="標楷體" w:hint="eastAsia"/>
          <w:sz w:val="28"/>
          <w:szCs w:val="28"/>
        </w:rPr>
        <w:t>地點</w:t>
      </w:r>
      <w:r w:rsidRPr="00B41F9E">
        <w:rPr>
          <w:rFonts w:ascii="新細明體" w:eastAsia="新細明體" w:hAnsi="新細明體" w:hint="eastAsia"/>
          <w:sz w:val="28"/>
          <w:szCs w:val="28"/>
        </w:rPr>
        <w:t>：</w:t>
      </w:r>
      <w:r w:rsidRPr="007D553D">
        <w:rPr>
          <w:rFonts w:ascii="標楷體" w:eastAsia="標楷體" w:hAnsi="標楷體" w:hint="eastAsia"/>
          <w:b/>
          <w:bCs/>
          <w:sz w:val="28"/>
          <w:szCs w:val="28"/>
        </w:rPr>
        <w:t>高雄市政府觀光局旗津管理站</w:t>
      </w:r>
      <w:r w:rsidRPr="007D553D">
        <w:rPr>
          <w:rFonts w:ascii="標楷體" w:eastAsia="標楷體" w:hAnsi="標楷體" w:hint="eastAsia"/>
          <w:sz w:val="28"/>
          <w:szCs w:val="28"/>
        </w:rPr>
        <w:t xml:space="preserve"> </w:t>
      </w:r>
      <w:r w:rsidRPr="007D553D">
        <w:rPr>
          <w:rFonts w:ascii="標楷體" w:eastAsia="標楷體" w:hAnsi="標楷體" w:hint="eastAsia"/>
          <w:spacing w:val="-20"/>
          <w:sz w:val="28"/>
          <w:szCs w:val="28"/>
        </w:rPr>
        <w:t>(高雄市旗津區旗津三路887號)。</w:t>
      </w:r>
    </w:p>
    <w:p w14:paraId="199E2DE5" w14:textId="717B6372" w:rsidR="008D13DB" w:rsidRPr="008D13DB" w:rsidRDefault="008D13DB" w:rsidP="005C66FB">
      <w:pPr>
        <w:spacing w:line="520" w:lineRule="exact"/>
        <w:ind w:left="1" w:firstLineChars="101" w:firstLine="283"/>
        <w:rPr>
          <w:rFonts w:ascii="標楷體" w:eastAsia="標楷體" w:hAnsi="標楷體" w:hint="eastAsia"/>
          <w:sz w:val="28"/>
          <w:szCs w:val="28"/>
        </w:rPr>
      </w:pPr>
      <w:r w:rsidRPr="008D13DB">
        <w:rPr>
          <w:rFonts w:ascii="標楷體" w:eastAsia="標楷體" w:hAnsi="標楷體" w:hint="eastAsia"/>
          <w:sz w:val="28"/>
          <w:szCs w:val="28"/>
        </w:rPr>
        <w:t>(二)聯絡電話：</w:t>
      </w:r>
      <w:r w:rsidRPr="008D13DB">
        <w:rPr>
          <w:rFonts w:ascii="標楷體" w:eastAsia="標楷體" w:hAnsi="標楷體" w:hint="eastAsia"/>
          <w:b/>
          <w:bCs/>
          <w:sz w:val="28"/>
          <w:szCs w:val="28"/>
        </w:rPr>
        <w:t>07-5718920</w:t>
      </w:r>
    </w:p>
    <w:p w14:paraId="27A30E79" w14:textId="7C2D98B9" w:rsidR="00B41F9E" w:rsidRPr="007D553D" w:rsidRDefault="00B41F9E" w:rsidP="005C66FB">
      <w:pPr>
        <w:spacing w:line="520" w:lineRule="exact"/>
        <w:ind w:firstLineChars="101" w:firstLine="283"/>
        <w:rPr>
          <w:rFonts w:ascii="標楷體" w:eastAsia="標楷體" w:hAnsi="標楷體"/>
          <w:sz w:val="28"/>
          <w:szCs w:val="28"/>
        </w:rPr>
      </w:pPr>
      <w:r w:rsidRPr="007D553D">
        <w:rPr>
          <w:rFonts w:ascii="標楷體" w:eastAsia="標楷體" w:hAnsi="標楷體" w:hint="eastAsia"/>
          <w:sz w:val="28"/>
          <w:szCs w:val="28"/>
        </w:rPr>
        <w:t>(</w:t>
      </w:r>
      <w:r w:rsidR="008D13DB">
        <w:rPr>
          <w:rFonts w:ascii="標楷體" w:eastAsia="標楷體" w:hAnsi="標楷體" w:hint="eastAsia"/>
          <w:sz w:val="28"/>
          <w:szCs w:val="28"/>
        </w:rPr>
        <w:t>三</w:t>
      </w:r>
      <w:r w:rsidRPr="007D553D">
        <w:rPr>
          <w:rFonts w:ascii="標楷體" w:eastAsia="標楷體" w:hAnsi="標楷體" w:hint="eastAsia"/>
          <w:sz w:val="28"/>
          <w:szCs w:val="28"/>
        </w:rPr>
        <w:t>)領取時間：</w:t>
      </w:r>
      <w:r w:rsidRPr="007D553D">
        <w:rPr>
          <w:rFonts w:ascii="標楷體" w:eastAsia="標楷體" w:hAnsi="標楷體" w:hint="eastAsia"/>
          <w:b/>
          <w:bCs/>
          <w:sz w:val="28"/>
          <w:szCs w:val="28"/>
        </w:rPr>
        <w:t>每天9:00-17:00</w:t>
      </w:r>
      <w:r w:rsidRPr="007D553D">
        <w:rPr>
          <w:rFonts w:ascii="標楷體" w:eastAsia="標楷體" w:hAnsi="標楷體" w:hint="eastAsia"/>
          <w:sz w:val="28"/>
          <w:szCs w:val="28"/>
        </w:rPr>
        <w:t>（</w:t>
      </w:r>
      <w:proofErr w:type="gramStart"/>
      <w:r w:rsidRPr="007D553D">
        <w:rPr>
          <w:rFonts w:ascii="標楷體" w:eastAsia="標楷體" w:hAnsi="標楷體" w:hint="eastAsia"/>
          <w:sz w:val="28"/>
          <w:szCs w:val="28"/>
        </w:rPr>
        <w:t>券</w:t>
      </w:r>
      <w:proofErr w:type="gramEnd"/>
      <w:r w:rsidRPr="007D553D">
        <w:rPr>
          <w:rFonts w:ascii="標楷體" w:eastAsia="標楷體" w:hAnsi="標楷體" w:hint="eastAsia"/>
          <w:sz w:val="28"/>
          <w:szCs w:val="28"/>
        </w:rPr>
        <w:t>領完為止</w:t>
      </w:r>
      <w:r w:rsidRPr="007D553D">
        <w:rPr>
          <w:rFonts w:ascii="標楷體" w:eastAsia="標楷體" w:hAnsi="標楷體"/>
          <w:sz w:val="28"/>
          <w:szCs w:val="28"/>
        </w:rPr>
        <w:t>）</w:t>
      </w:r>
      <w:r w:rsidRPr="007D553D">
        <w:rPr>
          <w:rFonts w:ascii="標楷體" w:eastAsia="標楷體" w:hAnsi="標楷體" w:hint="eastAsia"/>
          <w:sz w:val="28"/>
          <w:szCs w:val="28"/>
        </w:rPr>
        <w:t>。</w:t>
      </w:r>
    </w:p>
    <w:p w14:paraId="22008239" w14:textId="2366E5FD" w:rsidR="00B41F9E" w:rsidRPr="008D13DB" w:rsidRDefault="00B41F9E" w:rsidP="008D13DB">
      <w:pPr>
        <w:spacing w:line="520" w:lineRule="exact"/>
        <w:ind w:leftChars="118" w:left="2265" w:hangingChars="708" w:hanging="1982"/>
        <w:rPr>
          <w:rFonts w:ascii="標楷體" w:eastAsia="標楷體" w:hAnsi="標楷體" w:hint="eastAsia"/>
          <w:sz w:val="28"/>
          <w:szCs w:val="28"/>
        </w:rPr>
      </w:pPr>
      <w:r w:rsidRPr="007D553D">
        <w:rPr>
          <w:rFonts w:ascii="標楷體" w:eastAsia="標楷體" w:hAnsi="標楷體" w:hint="eastAsia"/>
          <w:sz w:val="28"/>
          <w:szCs w:val="28"/>
        </w:rPr>
        <w:t>(</w:t>
      </w:r>
      <w:r w:rsidR="008D13DB">
        <w:rPr>
          <w:rFonts w:ascii="標楷體" w:eastAsia="標楷體" w:hAnsi="標楷體" w:hint="eastAsia"/>
          <w:sz w:val="28"/>
          <w:szCs w:val="28"/>
        </w:rPr>
        <w:t>四</w:t>
      </w:r>
      <w:r w:rsidRPr="007D553D">
        <w:rPr>
          <w:rFonts w:ascii="標楷體" w:eastAsia="標楷體" w:hAnsi="標楷體" w:hint="eastAsia"/>
          <w:sz w:val="28"/>
          <w:szCs w:val="28"/>
        </w:rPr>
        <w:t>)</w:t>
      </w:r>
      <w:r w:rsidR="005C66FB" w:rsidRPr="007D553D">
        <w:rPr>
          <w:rFonts w:ascii="標楷體" w:eastAsia="標楷體" w:hAnsi="標楷體" w:hint="eastAsia"/>
          <w:sz w:val="28"/>
          <w:szCs w:val="28"/>
        </w:rPr>
        <w:t>領取方式：</w:t>
      </w:r>
      <w:r w:rsidR="008D13DB" w:rsidRPr="008D13DB">
        <w:rPr>
          <w:rFonts w:ascii="標楷體" w:eastAsia="標楷體" w:hAnsi="標楷體" w:hint="eastAsia"/>
          <w:sz w:val="28"/>
          <w:szCs w:val="28"/>
        </w:rPr>
        <w:t>請旅行社開車至管理站，由觀光局人員上車依該團所申請保險人數核算並發給現場清點的份數(包括司機、導遊每人一份100元)，並由旅行社代表簽收。</w:t>
      </w:r>
    </w:p>
    <w:p w14:paraId="44911354" w14:textId="380A0D97" w:rsidR="00A82613" w:rsidRPr="00A643FC" w:rsidRDefault="00A82613" w:rsidP="00305C80">
      <w:pPr>
        <w:pStyle w:val="a3"/>
        <w:numPr>
          <w:ilvl w:val="0"/>
          <w:numId w:val="19"/>
        </w:numPr>
        <w:spacing w:line="520" w:lineRule="exact"/>
        <w:ind w:leftChars="0" w:left="567" w:hanging="567"/>
        <w:rPr>
          <w:rFonts w:ascii="標楷體" w:eastAsia="標楷體" w:hAnsi="標楷體"/>
          <w:sz w:val="28"/>
          <w:szCs w:val="28"/>
        </w:rPr>
      </w:pPr>
      <w:r w:rsidRPr="00A643FC">
        <w:rPr>
          <w:rFonts w:ascii="標楷體" w:eastAsia="標楷體" w:hAnsi="標楷體" w:hint="eastAsia"/>
          <w:sz w:val="28"/>
          <w:szCs w:val="28"/>
        </w:rPr>
        <w:t>注意事項：</w:t>
      </w:r>
    </w:p>
    <w:p w14:paraId="345C6270" w14:textId="621D2214" w:rsidR="000D554F" w:rsidRPr="000D554F" w:rsidRDefault="00F776FE" w:rsidP="005C66FB">
      <w:pPr>
        <w:spacing w:line="520" w:lineRule="exact"/>
        <w:ind w:leftChars="235" w:left="564" w:firstLine="1"/>
        <w:rPr>
          <w:rFonts w:ascii="標楷體" w:eastAsia="標楷體" w:hAnsi="標楷體"/>
          <w:sz w:val="28"/>
          <w:szCs w:val="28"/>
        </w:rPr>
      </w:pPr>
      <w:r w:rsidRPr="000D554F">
        <w:rPr>
          <w:rFonts w:ascii="標楷體" w:eastAsia="標楷體" w:hAnsi="標楷體" w:hint="eastAsia"/>
          <w:sz w:val="28"/>
          <w:szCs w:val="28"/>
        </w:rPr>
        <w:t>申請單位</w:t>
      </w:r>
      <w:r w:rsidR="00A643FC" w:rsidRPr="000D554F">
        <w:rPr>
          <w:rFonts w:ascii="標楷體" w:eastAsia="標楷體" w:hAnsi="標楷體" w:hint="eastAsia"/>
          <w:sz w:val="28"/>
          <w:szCs w:val="28"/>
        </w:rPr>
        <w:t>倘若有申請文件虛偽不實</w:t>
      </w:r>
      <w:r w:rsidR="00A643FC" w:rsidRPr="000D554F">
        <w:rPr>
          <w:rFonts w:ascii="新細明體" w:eastAsia="新細明體" w:hAnsi="新細明體" w:hint="eastAsia"/>
          <w:sz w:val="28"/>
          <w:szCs w:val="28"/>
        </w:rPr>
        <w:t>、</w:t>
      </w:r>
      <w:r w:rsidR="00A643FC" w:rsidRPr="000D554F">
        <w:rPr>
          <w:rFonts w:ascii="標楷體" w:eastAsia="標楷體" w:hAnsi="標楷體" w:hint="eastAsia"/>
          <w:sz w:val="28"/>
          <w:szCs w:val="28"/>
        </w:rPr>
        <w:t>拒絕接受補助機關查核</w:t>
      </w:r>
      <w:r w:rsidR="00A676D6" w:rsidRPr="000D554F">
        <w:rPr>
          <w:rFonts w:ascii="新細明體" w:eastAsia="新細明體" w:hAnsi="新細明體" w:hint="eastAsia"/>
          <w:sz w:val="28"/>
          <w:szCs w:val="28"/>
        </w:rPr>
        <w:t>、</w:t>
      </w:r>
      <w:r w:rsidR="00A676D6" w:rsidRPr="000D554F">
        <w:rPr>
          <w:rFonts w:ascii="標楷體" w:eastAsia="標楷體" w:hAnsi="標楷體" w:hint="eastAsia"/>
          <w:sz w:val="28"/>
          <w:szCs w:val="28"/>
        </w:rPr>
        <w:t>未依申請計畫行程執行或支用經費有虛報</w:t>
      </w:r>
      <w:r w:rsidR="00A676D6" w:rsidRPr="000D554F">
        <w:rPr>
          <w:rFonts w:ascii="新細明體" w:eastAsia="新細明體" w:hAnsi="新細明體" w:hint="eastAsia"/>
          <w:sz w:val="28"/>
          <w:szCs w:val="28"/>
        </w:rPr>
        <w:t>、</w:t>
      </w:r>
      <w:r w:rsidR="00A676D6" w:rsidRPr="000D554F">
        <w:rPr>
          <w:rFonts w:ascii="標楷體" w:eastAsia="標楷體" w:hAnsi="標楷體" w:hint="eastAsia"/>
          <w:sz w:val="28"/>
          <w:szCs w:val="28"/>
        </w:rPr>
        <w:t>浮報情事</w:t>
      </w:r>
      <w:r w:rsidR="00A676D6" w:rsidRPr="000D554F">
        <w:rPr>
          <w:rFonts w:ascii="新細明體" w:eastAsia="新細明體" w:hAnsi="新細明體" w:hint="eastAsia"/>
          <w:sz w:val="28"/>
          <w:szCs w:val="28"/>
        </w:rPr>
        <w:t>，</w:t>
      </w:r>
      <w:r w:rsidR="00FC1F51" w:rsidRPr="000D554F">
        <w:rPr>
          <w:rFonts w:ascii="標楷體" w:eastAsia="標楷體" w:hAnsi="標楷體" w:hint="eastAsia"/>
          <w:sz w:val="28"/>
          <w:szCs w:val="28"/>
        </w:rPr>
        <w:t>補助</w:t>
      </w:r>
      <w:r w:rsidR="00FC1F51" w:rsidRPr="000D554F">
        <w:rPr>
          <w:rFonts w:ascii="標楷體" w:eastAsia="標楷體" w:hAnsi="標楷體"/>
          <w:sz w:val="28"/>
          <w:szCs w:val="28"/>
        </w:rPr>
        <w:t>機關</w:t>
      </w:r>
      <w:r w:rsidR="00A676D6" w:rsidRPr="000D554F">
        <w:rPr>
          <w:rFonts w:ascii="標楷體" w:eastAsia="標楷體" w:hAnsi="標楷體" w:hint="eastAsia"/>
          <w:sz w:val="28"/>
          <w:szCs w:val="28"/>
        </w:rPr>
        <w:t>得視情節輕重停止其補助一年至五年</w:t>
      </w:r>
      <w:r w:rsidR="00A643FC" w:rsidRPr="000D554F">
        <w:rPr>
          <w:rFonts w:ascii="標楷體" w:eastAsia="標楷體" w:hAnsi="標楷體" w:hint="eastAsia"/>
          <w:sz w:val="28"/>
          <w:szCs w:val="28"/>
        </w:rPr>
        <w:t>。</w:t>
      </w:r>
      <w:r w:rsidR="00A676D6" w:rsidRPr="000D554F">
        <w:rPr>
          <w:rFonts w:ascii="標楷體" w:eastAsia="標楷體" w:hAnsi="標楷體" w:hint="eastAsia"/>
          <w:sz w:val="28"/>
          <w:szCs w:val="28"/>
        </w:rPr>
        <w:t>但其情形非歸責於申請人者</w:t>
      </w:r>
      <w:r w:rsidR="00A676D6" w:rsidRPr="000D554F">
        <w:rPr>
          <w:rFonts w:ascii="新細明體" w:eastAsia="新細明體" w:hAnsi="新細明體" w:hint="eastAsia"/>
          <w:sz w:val="28"/>
          <w:szCs w:val="28"/>
        </w:rPr>
        <w:t>，</w:t>
      </w:r>
      <w:r w:rsidR="00A676D6" w:rsidRPr="000D554F">
        <w:rPr>
          <w:rFonts w:ascii="標楷體" w:eastAsia="標楷體" w:hAnsi="標楷體" w:hint="eastAsia"/>
          <w:sz w:val="28"/>
          <w:szCs w:val="28"/>
        </w:rPr>
        <w:t>不在此限。</w:t>
      </w:r>
    </w:p>
    <w:sectPr w:rsidR="000D554F" w:rsidRPr="000D554F" w:rsidSect="00256AE4">
      <w:pgSz w:w="11906" w:h="16838"/>
      <w:pgMar w:top="851" w:right="849"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4B8C" w14:textId="77777777" w:rsidR="007A6224" w:rsidRDefault="007A6224" w:rsidP="00AC295F">
      <w:r>
        <w:separator/>
      </w:r>
    </w:p>
  </w:endnote>
  <w:endnote w:type="continuationSeparator" w:id="0">
    <w:p w14:paraId="63BC4E8B" w14:textId="77777777" w:rsidR="007A6224" w:rsidRDefault="007A6224" w:rsidP="00AC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9CE2" w14:textId="77777777" w:rsidR="007A6224" w:rsidRDefault="007A6224" w:rsidP="00AC295F">
      <w:r>
        <w:separator/>
      </w:r>
    </w:p>
  </w:footnote>
  <w:footnote w:type="continuationSeparator" w:id="0">
    <w:p w14:paraId="599C2DB9" w14:textId="77777777" w:rsidR="007A6224" w:rsidRDefault="007A6224" w:rsidP="00AC2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605"/>
    <w:multiLevelType w:val="hybridMultilevel"/>
    <w:tmpl w:val="9A32F1FE"/>
    <w:lvl w:ilvl="0" w:tplc="4A8434DA">
      <w:start w:val="8"/>
      <w:numFmt w:val="taiwaneseCountingThousand"/>
      <w:lvlText w:val="%1、"/>
      <w:lvlJc w:val="left"/>
      <w:pPr>
        <w:ind w:left="1486"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95DB7"/>
    <w:multiLevelType w:val="hybridMultilevel"/>
    <w:tmpl w:val="D944A05A"/>
    <w:lvl w:ilvl="0" w:tplc="C312FB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178AE"/>
    <w:multiLevelType w:val="hybridMultilevel"/>
    <w:tmpl w:val="14DC9B2E"/>
    <w:lvl w:ilvl="0" w:tplc="0409000F">
      <w:start w:val="1"/>
      <w:numFmt w:val="decimal"/>
      <w:lvlText w:val="%1."/>
      <w:lvlJc w:val="left"/>
      <w:pPr>
        <w:ind w:left="1128" w:hanging="480"/>
      </w:p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3" w15:restartNumberingAfterBreak="0">
    <w:nsid w:val="07700279"/>
    <w:multiLevelType w:val="hybridMultilevel"/>
    <w:tmpl w:val="FBF8E152"/>
    <w:lvl w:ilvl="0" w:tplc="04090015">
      <w:start w:val="1"/>
      <w:numFmt w:val="taiwaneseCountingThousand"/>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15:restartNumberingAfterBreak="0">
    <w:nsid w:val="0DF645ED"/>
    <w:multiLevelType w:val="hybridMultilevel"/>
    <w:tmpl w:val="CE622AD4"/>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5" w15:restartNumberingAfterBreak="0">
    <w:nsid w:val="102B7F62"/>
    <w:multiLevelType w:val="hybridMultilevel"/>
    <w:tmpl w:val="71A079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1A4A7B"/>
    <w:multiLevelType w:val="hybridMultilevel"/>
    <w:tmpl w:val="73BED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FA39E8"/>
    <w:multiLevelType w:val="hybridMultilevel"/>
    <w:tmpl w:val="E1D06C0A"/>
    <w:lvl w:ilvl="0" w:tplc="591609B0">
      <w:start w:val="1"/>
      <w:numFmt w:val="lowerLetter"/>
      <w:lvlText w:val="%1."/>
      <w:lvlJc w:val="left"/>
      <w:pPr>
        <w:ind w:left="960" w:hanging="480"/>
      </w:pPr>
      <w:rPr>
        <w:rFonts w:hint="eastAsia"/>
      </w:rPr>
    </w:lvl>
    <w:lvl w:ilvl="1" w:tplc="591609B0">
      <w:start w:val="1"/>
      <w:numFmt w:val="lowerLetter"/>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164209A"/>
    <w:multiLevelType w:val="hybridMultilevel"/>
    <w:tmpl w:val="64DA7228"/>
    <w:lvl w:ilvl="0" w:tplc="04090015">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DF4941"/>
    <w:multiLevelType w:val="hybridMultilevel"/>
    <w:tmpl w:val="05640D40"/>
    <w:lvl w:ilvl="0" w:tplc="4CD281C8">
      <w:start w:val="4"/>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AD588D"/>
    <w:multiLevelType w:val="hybridMultilevel"/>
    <w:tmpl w:val="E72C11EE"/>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40F942AA"/>
    <w:multiLevelType w:val="hybridMultilevel"/>
    <w:tmpl w:val="74E02128"/>
    <w:lvl w:ilvl="0" w:tplc="0409000F">
      <w:start w:val="1"/>
      <w:numFmt w:val="decimal"/>
      <w:lvlText w:val="%1."/>
      <w:lvlJc w:val="left"/>
      <w:pPr>
        <w:ind w:left="1486" w:hanging="480"/>
      </w:p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2" w15:restartNumberingAfterBreak="0">
    <w:nsid w:val="41C561E7"/>
    <w:multiLevelType w:val="hybridMultilevel"/>
    <w:tmpl w:val="5D60CA1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2522EA"/>
    <w:multiLevelType w:val="hybridMultilevel"/>
    <w:tmpl w:val="5F9668B6"/>
    <w:lvl w:ilvl="0" w:tplc="0409000F">
      <w:start w:val="1"/>
      <w:numFmt w:val="decimal"/>
      <w:lvlText w:val="%1."/>
      <w:lvlJc w:val="left"/>
      <w:pPr>
        <w:ind w:left="1246" w:hanging="480"/>
      </w:p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4" w15:restartNumberingAfterBreak="0">
    <w:nsid w:val="48B5160D"/>
    <w:multiLevelType w:val="hybridMultilevel"/>
    <w:tmpl w:val="5E6266BE"/>
    <w:lvl w:ilvl="0" w:tplc="22A8EBDA">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432B76"/>
    <w:multiLevelType w:val="hybridMultilevel"/>
    <w:tmpl w:val="B3D446A6"/>
    <w:lvl w:ilvl="0" w:tplc="A3603E12">
      <w:start w:val="5"/>
      <w:numFmt w:val="taiwaneseCountingThousand"/>
      <w:lvlText w:val="%1、"/>
      <w:lvlJc w:val="left"/>
      <w:pPr>
        <w:ind w:left="360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8B7457"/>
    <w:multiLevelType w:val="hybridMultilevel"/>
    <w:tmpl w:val="15FA7AAC"/>
    <w:lvl w:ilvl="0" w:tplc="4626A7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0A1865"/>
    <w:multiLevelType w:val="hybridMultilevel"/>
    <w:tmpl w:val="28ACD182"/>
    <w:lvl w:ilvl="0" w:tplc="0409000F">
      <w:start w:val="1"/>
      <w:numFmt w:val="decimal"/>
      <w:lvlText w:val="%1."/>
      <w:lvlJc w:val="left"/>
      <w:pPr>
        <w:ind w:left="1483" w:hanging="480"/>
      </w:pPr>
    </w:lvl>
    <w:lvl w:ilvl="1" w:tplc="04090019" w:tentative="1">
      <w:start w:val="1"/>
      <w:numFmt w:val="ideographTraditional"/>
      <w:lvlText w:val="%2、"/>
      <w:lvlJc w:val="left"/>
      <w:pPr>
        <w:ind w:left="1963" w:hanging="480"/>
      </w:pPr>
    </w:lvl>
    <w:lvl w:ilvl="2" w:tplc="0409001B" w:tentative="1">
      <w:start w:val="1"/>
      <w:numFmt w:val="lowerRoman"/>
      <w:lvlText w:val="%3."/>
      <w:lvlJc w:val="right"/>
      <w:pPr>
        <w:ind w:left="2443" w:hanging="480"/>
      </w:pPr>
    </w:lvl>
    <w:lvl w:ilvl="3" w:tplc="0409000F" w:tentative="1">
      <w:start w:val="1"/>
      <w:numFmt w:val="decimal"/>
      <w:lvlText w:val="%4."/>
      <w:lvlJc w:val="left"/>
      <w:pPr>
        <w:ind w:left="2923" w:hanging="480"/>
      </w:pPr>
    </w:lvl>
    <w:lvl w:ilvl="4" w:tplc="04090019" w:tentative="1">
      <w:start w:val="1"/>
      <w:numFmt w:val="ideographTraditional"/>
      <w:lvlText w:val="%5、"/>
      <w:lvlJc w:val="left"/>
      <w:pPr>
        <w:ind w:left="3403" w:hanging="480"/>
      </w:pPr>
    </w:lvl>
    <w:lvl w:ilvl="5" w:tplc="0409001B" w:tentative="1">
      <w:start w:val="1"/>
      <w:numFmt w:val="lowerRoman"/>
      <w:lvlText w:val="%6."/>
      <w:lvlJc w:val="right"/>
      <w:pPr>
        <w:ind w:left="3883" w:hanging="480"/>
      </w:pPr>
    </w:lvl>
    <w:lvl w:ilvl="6" w:tplc="0409000F" w:tentative="1">
      <w:start w:val="1"/>
      <w:numFmt w:val="decimal"/>
      <w:lvlText w:val="%7."/>
      <w:lvlJc w:val="left"/>
      <w:pPr>
        <w:ind w:left="4363" w:hanging="480"/>
      </w:pPr>
    </w:lvl>
    <w:lvl w:ilvl="7" w:tplc="04090019" w:tentative="1">
      <w:start w:val="1"/>
      <w:numFmt w:val="ideographTraditional"/>
      <w:lvlText w:val="%8、"/>
      <w:lvlJc w:val="left"/>
      <w:pPr>
        <w:ind w:left="4843" w:hanging="480"/>
      </w:pPr>
    </w:lvl>
    <w:lvl w:ilvl="8" w:tplc="0409001B" w:tentative="1">
      <w:start w:val="1"/>
      <w:numFmt w:val="lowerRoman"/>
      <w:lvlText w:val="%9."/>
      <w:lvlJc w:val="right"/>
      <w:pPr>
        <w:ind w:left="5323" w:hanging="480"/>
      </w:pPr>
    </w:lvl>
  </w:abstractNum>
  <w:abstractNum w:abstractNumId="18" w15:restartNumberingAfterBreak="0">
    <w:nsid w:val="569C5A43"/>
    <w:multiLevelType w:val="hybridMultilevel"/>
    <w:tmpl w:val="5E0A183A"/>
    <w:lvl w:ilvl="0" w:tplc="1430C0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FD5709"/>
    <w:multiLevelType w:val="hybridMultilevel"/>
    <w:tmpl w:val="7DBE836A"/>
    <w:lvl w:ilvl="0" w:tplc="F0580462">
      <w:start w:val="1"/>
      <w:numFmt w:val="taiwaneseCountingThousand"/>
      <w:lvlText w:val="%1、"/>
      <w:lvlJc w:val="left"/>
      <w:pPr>
        <w:ind w:left="480" w:hanging="480"/>
      </w:pPr>
      <w:rPr>
        <w:lang w:val="en-US"/>
      </w:rPr>
    </w:lvl>
    <w:lvl w:ilvl="1" w:tplc="4626A71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31533A"/>
    <w:multiLevelType w:val="hybridMultilevel"/>
    <w:tmpl w:val="566E4ECC"/>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1" w15:restartNumberingAfterBreak="0">
    <w:nsid w:val="61362723"/>
    <w:multiLevelType w:val="hybridMultilevel"/>
    <w:tmpl w:val="6B065DF2"/>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2" w15:restartNumberingAfterBreak="0">
    <w:nsid w:val="65C15F7A"/>
    <w:multiLevelType w:val="hybridMultilevel"/>
    <w:tmpl w:val="09FED3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750DAD"/>
    <w:multiLevelType w:val="hybridMultilevel"/>
    <w:tmpl w:val="3EA22B78"/>
    <w:lvl w:ilvl="0" w:tplc="CAFCD23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1E73C0"/>
    <w:multiLevelType w:val="hybridMultilevel"/>
    <w:tmpl w:val="E2B27C90"/>
    <w:lvl w:ilvl="0" w:tplc="47C0F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665967"/>
    <w:multiLevelType w:val="hybridMultilevel"/>
    <w:tmpl w:val="332C8492"/>
    <w:lvl w:ilvl="0" w:tplc="B3D4390C">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D62FF5"/>
    <w:multiLevelType w:val="hybridMultilevel"/>
    <w:tmpl w:val="2CA40F70"/>
    <w:lvl w:ilvl="0" w:tplc="4626A714">
      <w:start w:val="1"/>
      <w:numFmt w:val="decimal"/>
      <w:lvlText w:val="(%1)"/>
      <w:lvlJc w:val="left"/>
      <w:pPr>
        <w:ind w:left="480" w:hanging="480"/>
      </w:pPr>
      <w:rPr>
        <w:rFonts w:hint="eastAsia"/>
      </w:rPr>
    </w:lvl>
    <w:lvl w:ilvl="1" w:tplc="EAC87892">
      <w:start w:val="1"/>
      <w:numFmt w:val="lowerLetter"/>
      <w:lvlText w:val="%2."/>
      <w:lvlJc w:val="left"/>
      <w:pPr>
        <w:ind w:left="840" w:hanging="360"/>
      </w:pPr>
      <w:rPr>
        <w:rFonts w:ascii="微軟正黑體" w:eastAsia="微軟正黑體" w:hAnsi="微軟正黑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A49D0"/>
    <w:multiLevelType w:val="hybridMultilevel"/>
    <w:tmpl w:val="64DA7228"/>
    <w:lvl w:ilvl="0" w:tplc="FFFFFFFF">
      <w:start w:val="1"/>
      <w:numFmt w:val="taiwaneseCountingThousand"/>
      <w:lvlText w:val="%1、"/>
      <w:lvlJc w:val="left"/>
      <w:pPr>
        <w:ind w:left="480" w:hanging="480"/>
      </w:pPr>
      <w:rPr>
        <w:rFonts w:hint="eastAsia"/>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7A5E3C71"/>
    <w:multiLevelType w:val="hybridMultilevel"/>
    <w:tmpl w:val="69CEA21E"/>
    <w:lvl w:ilvl="0" w:tplc="E962D234">
      <w:start w:val="5"/>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C576A2"/>
    <w:multiLevelType w:val="hybridMultilevel"/>
    <w:tmpl w:val="74E02128"/>
    <w:lvl w:ilvl="0" w:tplc="FFFFFFFF">
      <w:start w:val="1"/>
      <w:numFmt w:val="decimal"/>
      <w:lvlText w:val="%1."/>
      <w:lvlJc w:val="left"/>
      <w:pPr>
        <w:ind w:left="1486" w:hanging="480"/>
      </w:pPr>
    </w:lvl>
    <w:lvl w:ilvl="1" w:tplc="FFFFFFFF" w:tentative="1">
      <w:start w:val="1"/>
      <w:numFmt w:val="ideographTraditional"/>
      <w:lvlText w:val="%2、"/>
      <w:lvlJc w:val="left"/>
      <w:pPr>
        <w:ind w:left="1966" w:hanging="480"/>
      </w:pPr>
    </w:lvl>
    <w:lvl w:ilvl="2" w:tplc="FFFFFFFF" w:tentative="1">
      <w:start w:val="1"/>
      <w:numFmt w:val="lowerRoman"/>
      <w:lvlText w:val="%3."/>
      <w:lvlJc w:val="right"/>
      <w:pPr>
        <w:ind w:left="2446" w:hanging="480"/>
      </w:pPr>
    </w:lvl>
    <w:lvl w:ilvl="3" w:tplc="FFFFFFFF" w:tentative="1">
      <w:start w:val="1"/>
      <w:numFmt w:val="decimal"/>
      <w:lvlText w:val="%4."/>
      <w:lvlJc w:val="left"/>
      <w:pPr>
        <w:ind w:left="2926" w:hanging="480"/>
      </w:pPr>
    </w:lvl>
    <w:lvl w:ilvl="4" w:tplc="FFFFFFFF" w:tentative="1">
      <w:start w:val="1"/>
      <w:numFmt w:val="ideographTraditional"/>
      <w:lvlText w:val="%5、"/>
      <w:lvlJc w:val="left"/>
      <w:pPr>
        <w:ind w:left="3406" w:hanging="480"/>
      </w:pPr>
    </w:lvl>
    <w:lvl w:ilvl="5" w:tplc="FFFFFFFF" w:tentative="1">
      <w:start w:val="1"/>
      <w:numFmt w:val="lowerRoman"/>
      <w:lvlText w:val="%6."/>
      <w:lvlJc w:val="right"/>
      <w:pPr>
        <w:ind w:left="3886" w:hanging="480"/>
      </w:pPr>
    </w:lvl>
    <w:lvl w:ilvl="6" w:tplc="FFFFFFFF" w:tentative="1">
      <w:start w:val="1"/>
      <w:numFmt w:val="decimal"/>
      <w:lvlText w:val="%7."/>
      <w:lvlJc w:val="left"/>
      <w:pPr>
        <w:ind w:left="4366" w:hanging="480"/>
      </w:pPr>
    </w:lvl>
    <w:lvl w:ilvl="7" w:tplc="FFFFFFFF" w:tentative="1">
      <w:start w:val="1"/>
      <w:numFmt w:val="ideographTraditional"/>
      <w:lvlText w:val="%8、"/>
      <w:lvlJc w:val="left"/>
      <w:pPr>
        <w:ind w:left="4846" w:hanging="480"/>
      </w:pPr>
    </w:lvl>
    <w:lvl w:ilvl="8" w:tplc="FFFFFFFF" w:tentative="1">
      <w:start w:val="1"/>
      <w:numFmt w:val="lowerRoman"/>
      <w:lvlText w:val="%9."/>
      <w:lvlJc w:val="right"/>
      <w:pPr>
        <w:ind w:left="5326" w:hanging="480"/>
      </w:pPr>
    </w:lvl>
  </w:abstractNum>
  <w:num w:numId="1">
    <w:abstractNumId w:val="6"/>
  </w:num>
  <w:num w:numId="2">
    <w:abstractNumId w:val="26"/>
  </w:num>
  <w:num w:numId="3">
    <w:abstractNumId w:val="18"/>
  </w:num>
  <w:num w:numId="4">
    <w:abstractNumId w:val="16"/>
  </w:num>
  <w:num w:numId="5">
    <w:abstractNumId w:val="1"/>
  </w:num>
  <w:num w:numId="6">
    <w:abstractNumId w:val="19"/>
  </w:num>
  <w:num w:numId="7">
    <w:abstractNumId w:val="12"/>
  </w:num>
  <w:num w:numId="8">
    <w:abstractNumId w:val="23"/>
  </w:num>
  <w:num w:numId="9">
    <w:abstractNumId w:val="7"/>
  </w:num>
  <w:num w:numId="10">
    <w:abstractNumId w:val="25"/>
  </w:num>
  <w:num w:numId="11">
    <w:abstractNumId w:val="14"/>
  </w:num>
  <w:num w:numId="12">
    <w:abstractNumId w:val="24"/>
  </w:num>
  <w:num w:numId="13">
    <w:abstractNumId w:val="28"/>
  </w:num>
  <w:num w:numId="14">
    <w:abstractNumId w:val="9"/>
  </w:num>
  <w:num w:numId="15">
    <w:abstractNumId w:val="8"/>
  </w:num>
  <w:num w:numId="16">
    <w:abstractNumId w:val="27"/>
  </w:num>
  <w:num w:numId="17">
    <w:abstractNumId w:val="5"/>
  </w:num>
  <w:num w:numId="18">
    <w:abstractNumId w:val="22"/>
  </w:num>
  <w:num w:numId="19">
    <w:abstractNumId w:val="15"/>
  </w:num>
  <w:num w:numId="20">
    <w:abstractNumId w:val="2"/>
  </w:num>
  <w:num w:numId="21">
    <w:abstractNumId w:val="11"/>
  </w:num>
  <w:num w:numId="22">
    <w:abstractNumId w:val="20"/>
  </w:num>
  <w:num w:numId="23">
    <w:abstractNumId w:val="0"/>
  </w:num>
  <w:num w:numId="24">
    <w:abstractNumId w:val="10"/>
  </w:num>
  <w:num w:numId="25">
    <w:abstractNumId w:val="13"/>
  </w:num>
  <w:num w:numId="26">
    <w:abstractNumId w:val="21"/>
  </w:num>
  <w:num w:numId="27">
    <w:abstractNumId w:val="29"/>
  </w:num>
  <w:num w:numId="28">
    <w:abstractNumId w:val="3"/>
  </w:num>
  <w:num w:numId="29">
    <w:abstractNumId w:val="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28"/>
    <w:rsid w:val="00010C1A"/>
    <w:rsid w:val="00043F4C"/>
    <w:rsid w:val="000458B8"/>
    <w:rsid w:val="00051798"/>
    <w:rsid w:val="00057527"/>
    <w:rsid w:val="000908B3"/>
    <w:rsid w:val="000A0928"/>
    <w:rsid w:val="000A288F"/>
    <w:rsid w:val="000B0F58"/>
    <w:rsid w:val="000D554F"/>
    <w:rsid w:val="001032AC"/>
    <w:rsid w:val="0011020E"/>
    <w:rsid w:val="00133914"/>
    <w:rsid w:val="00186018"/>
    <w:rsid w:val="00192D7D"/>
    <w:rsid w:val="001C3103"/>
    <w:rsid w:val="001E6C8C"/>
    <w:rsid w:val="00216F73"/>
    <w:rsid w:val="00225037"/>
    <w:rsid w:val="00247722"/>
    <w:rsid w:val="00256AE4"/>
    <w:rsid w:val="002C3151"/>
    <w:rsid w:val="002D574B"/>
    <w:rsid w:val="00305C80"/>
    <w:rsid w:val="003146C2"/>
    <w:rsid w:val="00323734"/>
    <w:rsid w:val="003246CB"/>
    <w:rsid w:val="003278BB"/>
    <w:rsid w:val="00336DAA"/>
    <w:rsid w:val="00346DB0"/>
    <w:rsid w:val="003801C9"/>
    <w:rsid w:val="003A1672"/>
    <w:rsid w:val="003C19F7"/>
    <w:rsid w:val="003C252C"/>
    <w:rsid w:val="003C57C1"/>
    <w:rsid w:val="003E7D4A"/>
    <w:rsid w:val="003F3CE5"/>
    <w:rsid w:val="00407EC1"/>
    <w:rsid w:val="0043027F"/>
    <w:rsid w:val="00437310"/>
    <w:rsid w:val="00466B27"/>
    <w:rsid w:val="004E1DE7"/>
    <w:rsid w:val="00502CE2"/>
    <w:rsid w:val="005055EC"/>
    <w:rsid w:val="00511715"/>
    <w:rsid w:val="005329EE"/>
    <w:rsid w:val="00553091"/>
    <w:rsid w:val="00554195"/>
    <w:rsid w:val="005575C4"/>
    <w:rsid w:val="00572941"/>
    <w:rsid w:val="00574E77"/>
    <w:rsid w:val="00593F76"/>
    <w:rsid w:val="00596903"/>
    <w:rsid w:val="005A6B2E"/>
    <w:rsid w:val="005C1752"/>
    <w:rsid w:val="005C66FB"/>
    <w:rsid w:val="005E4348"/>
    <w:rsid w:val="005E4959"/>
    <w:rsid w:val="005F393A"/>
    <w:rsid w:val="0063775E"/>
    <w:rsid w:val="006900D3"/>
    <w:rsid w:val="006B5E62"/>
    <w:rsid w:val="007000C5"/>
    <w:rsid w:val="00705A9E"/>
    <w:rsid w:val="00707F34"/>
    <w:rsid w:val="007464AD"/>
    <w:rsid w:val="00750529"/>
    <w:rsid w:val="00784446"/>
    <w:rsid w:val="007A5C27"/>
    <w:rsid w:val="007A6224"/>
    <w:rsid w:val="007C4F8F"/>
    <w:rsid w:val="007C54D0"/>
    <w:rsid w:val="007C5FA1"/>
    <w:rsid w:val="007D02B8"/>
    <w:rsid w:val="007D553D"/>
    <w:rsid w:val="007F745B"/>
    <w:rsid w:val="00813B09"/>
    <w:rsid w:val="00827C91"/>
    <w:rsid w:val="00830E8A"/>
    <w:rsid w:val="00830EE8"/>
    <w:rsid w:val="0083746D"/>
    <w:rsid w:val="008624BD"/>
    <w:rsid w:val="00890813"/>
    <w:rsid w:val="008978D8"/>
    <w:rsid w:val="008D11D5"/>
    <w:rsid w:val="008D13DB"/>
    <w:rsid w:val="00947EA0"/>
    <w:rsid w:val="00995350"/>
    <w:rsid w:val="009E0F9F"/>
    <w:rsid w:val="009E2B68"/>
    <w:rsid w:val="009E4C07"/>
    <w:rsid w:val="009F630F"/>
    <w:rsid w:val="00A068DB"/>
    <w:rsid w:val="00A32B8A"/>
    <w:rsid w:val="00A410E3"/>
    <w:rsid w:val="00A4175C"/>
    <w:rsid w:val="00A643FC"/>
    <w:rsid w:val="00A676D6"/>
    <w:rsid w:val="00A77DBA"/>
    <w:rsid w:val="00A82613"/>
    <w:rsid w:val="00A86F8B"/>
    <w:rsid w:val="00AA054D"/>
    <w:rsid w:val="00AA7E67"/>
    <w:rsid w:val="00AB357B"/>
    <w:rsid w:val="00AC295F"/>
    <w:rsid w:val="00AE55E7"/>
    <w:rsid w:val="00AE5D70"/>
    <w:rsid w:val="00B15431"/>
    <w:rsid w:val="00B30E38"/>
    <w:rsid w:val="00B41F9E"/>
    <w:rsid w:val="00B74399"/>
    <w:rsid w:val="00B87055"/>
    <w:rsid w:val="00BB169F"/>
    <w:rsid w:val="00BE0B2E"/>
    <w:rsid w:val="00BF4506"/>
    <w:rsid w:val="00BF7617"/>
    <w:rsid w:val="00C02EA4"/>
    <w:rsid w:val="00C04F14"/>
    <w:rsid w:val="00C33C78"/>
    <w:rsid w:val="00C37888"/>
    <w:rsid w:val="00C609E6"/>
    <w:rsid w:val="00C61AE2"/>
    <w:rsid w:val="00C63396"/>
    <w:rsid w:val="00CB7D83"/>
    <w:rsid w:val="00CC5DC4"/>
    <w:rsid w:val="00CF56DA"/>
    <w:rsid w:val="00D04B88"/>
    <w:rsid w:val="00D25798"/>
    <w:rsid w:val="00D30BD3"/>
    <w:rsid w:val="00D4604B"/>
    <w:rsid w:val="00D57C26"/>
    <w:rsid w:val="00D64506"/>
    <w:rsid w:val="00D6583F"/>
    <w:rsid w:val="00D73419"/>
    <w:rsid w:val="00D801B4"/>
    <w:rsid w:val="00DA6DE2"/>
    <w:rsid w:val="00DB2182"/>
    <w:rsid w:val="00DB31EC"/>
    <w:rsid w:val="00DC2E82"/>
    <w:rsid w:val="00DE56F9"/>
    <w:rsid w:val="00DF20EC"/>
    <w:rsid w:val="00E00C9F"/>
    <w:rsid w:val="00E05C8C"/>
    <w:rsid w:val="00E244B2"/>
    <w:rsid w:val="00E27C0F"/>
    <w:rsid w:val="00E538E7"/>
    <w:rsid w:val="00E623EB"/>
    <w:rsid w:val="00E66906"/>
    <w:rsid w:val="00E876C1"/>
    <w:rsid w:val="00EE534F"/>
    <w:rsid w:val="00F21DDC"/>
    <w:rsid w:val="00F311A6"/>
    <w:rsid w:val="00F776FE"/>
    <w:rsid w:val="00FB402A"/>
    <w:rsid w:val="00FB44B2"/>
    <w:rsid w:val="00FC1F51"/>
    <w:rsid w:val="00FF7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2D672"/>
  <w15:docId w15:val="{8D7D1544-2582-43FA-A048-B9A6135E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928"/>
    <w:pPr>
      <w:ind w:leftChars="200" w:left="480"/>
    </w:pPr>
  </w:style>
  <w:style w:type="paragraph" w:styleId="a4">
    <w:name w:val="Balloon Text"/>
    <w:basedOn w:val="a"/>
    <w:link w:val="a5"/>
    <w:uiPriority w:val="99"/>
    <w:semiHidden/>
    <w:unhideWhenUsed/>
    <w:rsid w:val="00DF20E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F20EC"/>
    <w:rPr>
      <w:rFonts w:asciiTheme="majorHAnsi" w:eastAsiaTheme="majorEastAsia" w:hAnsiTheme="majorHAnsi" w:cstheme="majorBidi"/>
      <w:sz w:val="18"/>
      <w:szCs w:val="18"/>
    </w:rPr>
  </w:style>
  <w:style w:type="paragraph" w:styleId="a6">
    <w:name w:val="header"/>
    <w:basedOn w:val="a"/>
    <w:link w:val="a7"/>
    <w:uiPriority w:val="99"/>
    <w:unhideWhenUsed/>
    <w:rsid w:val="00AC295F"/>
    <w:pPr>
      <w:tabs>
        <w:tab w:val="center" w:pos="4153"/>
        <w:tab w:val="right" w:pos="8306"/>
      </w:tabs>
      <w:snapToGrid w:val="0"/>
    </w:pPr>
    <w:rPr>
      <w:sz w:val="20"/>
      <w:szCs w:val="20"/>
    </w:rPr>
  </w:style>
  <w:style w:type="character" w:customStyle="1" w:styleId="a7">
    <w:name w:val="頁首 字元"/>
    <w:basedOn w:val="a0"/>
    <w:link w:val="a6"/>
    <w:uiPriority w:val="99"/>
    <w:rsid w:val="00AC295F"/>
    <w:rPr>
      <w:sz w:val="20"/>
      <w:szCs w:val="20"/>
    </w:rPr>
  </w:style>
  <w:style w:type="paragraph" w:styleId="a8">
    <w:name w:val="footer"/>
    <w:basedOn w:val="a"/>
    <w:link w:val="a9"/>
    <w:uiPriority w:val="99"/>
    <w:unhideWhenUsed/>
    <w:rsid w:val="00AC295F"/>
    <w:pPr>
      <w:tabs>
        <w:tab w:val="center" w:pos="4153"/>
        <w:tab w:val="right" w:pos="8306"/>
      </w:tabs>
      <w:snapToGrid w:val="0"/>
    </w:pPr>
    <w:rPr>
      <w:sz w:val="20"/>
      <w:szCs w:val="20"/>
    </w:rPr>
  </w:style>
  <w:style w:type="character" w:customStyle="1" w:styleId="a9">
    <w:name w:val="頁尾 字元"/>
    <w:basedOn w:val="a0"/>
    <w:link w:val="a8"/>
    <w:uiPriority w:val="99"/>
    <w:rsid w:val="00AC29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143</Words>
  <Characters>821</Characters>
  <Application>Microsoft Office Word</Application>
  <DocSecurity>0</DocSecurity>
  <Lines>6</Lines>
  <Paragraphs>1</Paragraphs>
  <ScaleCrop>false</ScaleCrop>
  <Company>峚笢弊</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峚蚚誧</dc:creator>
  <cp:keywords/>
  <dc:description/>
  <cp:lastModifiedBy>user</cp:lastModifiedBy>
  <cp:revision>3</cp:revision>
  <cp:lastPrinted>2022-03-10T02:30:00Z</cp:lastPrinted>
  <dcterms:created xsi:type="dcterms:W3CDTF">2022-03-10T02:30:00Z</dcterms:created>
  <dcterms:modified xsi:type="dcterms:W3CDTF">2022-03-10T02:39:00Z</dcterms:modified>
</cp:coreProperties>
</file>