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E7936" w14:textId="1375C628" w:rsidR="00334CF6" w:rsidRPr="00334CF6" w:rsidRDefault="00334CF6" w:rsidP="00334CF6">
      <w:r w:rsidRPr="00334CF6">
        <w:rPr>
          <w:noProof/>
        </w:rPr>
        <w:drawing>
          <wp:inline distT="0" distB="0" distL="0" distR="0" wp14:anchorId="216C2B86" wp14:editId="261DE10C">
            <wp:extent cx="6645910" cy="9420225"/>
            <wp:effectExtent l="0" t="0" r="2540" b="9525"/>
            <wp:docPr id="198277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0CE1" w14:textId="2ADAD344" w:rsidR="00890EDF" w:rsidRDefault="00334CF6">
      <w:r w:rsidRPr="00334CF6">
        <w:rPr>
          <w:noProof/>
        </w:rPr>
        <w:lastRenderedPageBreak/>
        <w:drawing>
          <wp:inline distT="0" distB="0" distL="0" distR="0" wp14:anchorId="7142ED40" wp14:editId="7513F81A">
            <wp:extent cx="6645910" cy="9410700"/>
            <wp:effectExtent l="0" t="0" r="2540" b="0"/>
            <wp:docPr id="128744024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EDF" w:rsidSect="00334CF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CF6"/>
    <w:rsid w:val="00334CF6"/>
    <w:rsid w:val="0040402E"/>
    <w:rsid w:val="007F68AC"/>
    <w:rsid w:val="00890EDF"/>
    <w:rsid w:val="00BE1DD4"/>
    <w:rsid w:val="00CB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E27F9"/>
  <w15:chartTrackingRefBased/>
  <w15:docId w15:val="{E8DB1654-84D0-41CC-9C8D-8D256F146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34CF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4C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4CF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4CF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4C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4CF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4CF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4CF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4CF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34CF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34C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34CF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34C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34CF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34CF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34CF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34CF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34C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4CF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34C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4CF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34CF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34C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34CF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34CF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34CF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34C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34CF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34C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觀光局 高雄市政府</dc:creator>
  <cp:keywords/>
  <dc:description/>
  <cp:lastModifiedBy>觀光局 高雄市政府</cp:lastModifiedBy>
  <cp:revision>3</cp:revision>
  <dcterms:created xsi:type="dcterms:W3CDTF">2026-02-04T06:39:00Z</dcterms:created>
  <dcterms:modified xsi:type="dcterms:W3CDTF">2026-02-12T01:46:00Z</dcterms:modified>
</cp:coreProperties>
</file>