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69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8"/>
        <w:gridCol w:w="5851"/>
      </w:tblGrid>
      <w:tr w:rsidR="00F41F3B" w:rsidRPr="00F04581" w:rsidTr="00E65E91">
        <w:trPr>
          <w:cantSplit/>
          <w:trHeight w:val="1600"/>
        </w:trPr>
        <w:tc>
          <w:tcPr>
            <w:tcW w:w="4018" w:type="dxa"/>
            <w:vAlign w:val="center"/>
          </w:tcPr>
          <w:p w:rsidR="00F41F3B" w:rsidRPr="00F04581" w:rsidRDefault="00F41F3B" w:rsidP="002516A2">
            <w:pPr>
              <w:spacing w:line="400" w:lineRule="exact"/>
              <w:ind w:left="92"/>
              <w:rPr>
                <w:rFonts w:eastAsia="標楷體"/>
                <w:sz w:val="28"/>
                <w:szCs w:val="28"/>
              </w:rPr>
            </w:pPr>
            <w:r w:rsidRPr="00F04581">
              <w:rPr>
                <w:rFonts w:eastAsia="標楷體"/>
                <w:sz w:val="28"/>
                <w:szCs w:val="28"/>
              </w:rPr>
              <w:t>郵寄地點及電話：</w:t>
            </w:r>
          </w:p>
          <w:p w:rsidR="00F41F3B" w:rsidRPr="00F04581" w:rsidRDefault="00143D43" w:rsidP="002516A2">
            <w:pPr>
              <w:spacing w:line="400" w:lineRule="exact"/>
              <w:ind w:left="92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 w:hint="eastAsia"/>
                <w:sz w:val="28"/>
                <w:szCs w:val="28"/>
              </w:rPr>
              <w:t>高雄市</w:t>
            </w:r>
            <w:r w:rsidR="00A40DC5">
              <w:rPr>
                <w:rFonts w:eastAsia="標楷體" w:hint="eastAsia"/>
                <w:sz w:val="28"/>
                <w:szCs w:val="28"/>
              </w:rPr>
              <w:t>觀光</w:t>
            </w:r>
            <w:r w:rsidRPr="00143D43">
              <w:rPr>
                <w:rFonts w:eastAsia="標楷體" w:hint="eastAsia"/>
                <w:sz w:val="28"/>
                <w:szCs w:val="28"/>
              </w:rPr>
              <w:t>局</w:t>
            </w:r>
            <w:r w:rsidR="00A40DC5">
              <w:rPr>
                <w:rFonts w:eastAsia="標楷體" w:hint="eastAsia"/>
                <w:sz w:val="28"/>
                <w:szCs w:val="28"/>
              </w:rPr>
              <w:t>維護管理科</w:t>
            </w:r>
          </w:p>
        </w:tc>
        <w:tc>
          <w:tcPr>
            <w:tcW w:w="5851" w:type="dxa"/>
            <w:vAlign w:val="center"/>
          </w:tcPr>
          <w:p w:rsidR="00F04581" w:rsidRPr="00F04581" w:rsidRDefault="00F41F3B" w:rsidP="00F04581">
            <w:pPr>
              <w:spacing w:line="400" w:lineRule="exact"/>
              <w:ind w:leftChars="66" w:left="158"/>
              <w:rPr>
                <w:rFonts w:eastAsia="標楷體"/>
                <w:sz w:val="28"/>
                <w:szCs w:val="28"/>
              </w:rPr>
            </w:pPr>
            <w:r w:rsidRPr="00F04581">
              <w:rPr>
                <w:rFonts w:eastAsia="標楷體"/>
                <w:sz w:val="28"/>
                <w:szCs w:val="28"/>
              </w:rPr>
              <w:t>地址：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8</w:t>
            </w:r>
            <w:r w:rsidR="00A40DC5">
              <w:rPr>
                <w:rFonts w:eastAsia="標楷體" w:hint="eastAsia"/>
                <w:sz w:val="28"/>
                <w:szCs w:val="28"/>
              </w:rPr>
              <w:t>3001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高雄市</w:t>
            </w:r>
            <w:r w:rsidR="00A40DC5">
              <w:rPr>
                <w:rFonts w:eastAsia="標楷體" w:hint="eastAsia"/>
                <w:sz w:val="28"/>
                <w:szCs w:val="28"/>
              </w:rPr>
              <w:t>鳳山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區</w:t>
            </w:r>
            <w:r w:rsidR="00710696">
              <w:rPr>
                <w:rFonts w:eastAsia="標楷體" w:hint="eastAsia"/>
                <w:sz w:val="28"/>
                <w:szCs w:val="28"/>
              </w:rPr>
              <w:t>光復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路</w:t>
            </w:r>
            <w:r w:rsidR="00710696">
              <w:rPr>
                <w:rFonts w:eastAsia="標楷體" w:hint="eastAsia"/>
                <w:sz w:val="28"/>
                <w:szCs w:val="28"/>
              </w:rPr>
              <w:t>二段</w:t>
            </w:r>
            <w:r w:rsidR="00710696">
              <w:rPr>
                <w:rFonts w:eastAsia="標楷體" w:hint="eastAsia"/>
                <w:sz w:val="28"/>
                <w:szCs w:val="28"/>
              </w:rPr>
              <w:t>13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2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號</w:t>
            </w:r>
            <w:r w:rsidR="00710696">
              <w:rPr>
                <w:rFonts w:eastAsia="標楷體" w:hint="eastAsia"/>
                <w:sz w:val="28"/>
                <w:szCs w:val="28"/>
              </w:rPr>
              <w:t>1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樓</w:t>
            </w:r>
          </w:p>
          <w:p w:rsidR="00F41F3B" w:rsidRPr="00F04581" w:rsidRDefault="00F41F3B" w:rsidP="00AB08EF">
            <w:pPr>
              <w:spacing w:line="400" w:lineRule="exact"/>
              <w:ind w:leftChars="66" w:left="158"/>
              <w:rPr>
                <w:rFonts w:eastAsia="標楷體"/>
                <w:sz w:val="28"/>
                <w:szCs w:val="28"/>
              </w:rPr>
            </w:pPr>
            <w:r w:rsidRPr="00F04581">
              <w:rPr>
                <w:rFonts w:eastAsia="標楷體"/>
                <w:sz w:val="28"/>
                <w:szCs w:val="28"/>
              </w:rPr>
              <w:t>電話：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(07)</w:t>
            </w:r>
            <w:r w:rsidR="00710696">
              <w:rPr>
                <w:rFonts w:eastAsia="標楷體" w:hint="eastAsia"/>
                <w:sz w:val="28"/>
                <w:szCs w:val="28"/>
              </w:rPr>
              <w:t>7995678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(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分機</w:t>
            </w:r>
            <w:r w:rsidR="00143D43" w:rsidRPr="00143D43">
              <w:rPr>
                <w:rFonts w:eastAsia="標楷體" w:hint="eastAsia"/>
                <w:sz w:val="28"/>
                <w:szCs w:val="28"/>
              </w:rPr>
              <w:t>)</w:t>
            </w:r>
            <w:r w:rsidR="00710696">
              <w:rPr>
                <w:rFonts w:eastAsia="標楷體" w:hint="eastAsia"/>
                <w:sz w:val="28"/>
                <w:szCs w:val="28"/>
              </w:rPr>
              <w:t>1552</w:t>
            </w:r>
          </w:p>
        </w:tc>
      </w:tr>
    </w:tbl>
    <w:p w:rsidR="00F41F3B" w:rsidRPr="00F04581" w:rsidRDefault="00F41F3B" w:rsidP="009A7018">
      <w:pPr>
        <w:spacing w:line="360" w:lineRule="exact"/>
        <w:jc w:val="both"/>
        <w:rPr>
          <w:rFonts w:eastAsia="標楷體"/>
          <w:szCs w:val="24"/>
        </w:rPr>
      </w:pPr>
      <w:r w:rsidRPr="00F04581">
        <w:rPr>
          <w:rFonts w:eastAsia="標楷體"/>
          <w:szCs w:val="24"/>
        </w:rPr>
        <w:t>填表時請注意：一、本意見不必</w:t>
      </w:r>
      <w:proofErr w:type="gramStart"/>
      <w:r w:rsidRPr="00F04581">
        <w:rPr>
          <w:rFonts w:eastAsia="標楷體"/>
          <w:szCs w:val="24"/>
        </w:rPr>
        <w:t>另備文</w:t>
      </w:r>
      <w:proofErr w:type="gramEnd"/>
      <w:r w:rsidRPr="00F04581">
        <w:rPr>
          <w:rFonts w:eastAsia="標楷體"/>
          <w:szCs w:val="24"/>
        </w:rPr>
        <w:t>。</w:t>
      </w:r>
    </w:p>
    <w:p w:rsidR="00F41F3B" w:rsidRPr="00F04581" w:rsidRDefault="00F41F3B" w:rsidP="009A7018">
      <w:pPr>
        <w:spacing w:line="360" w:lineRule="exact"/>
        <w:ind w:left="2182" w:hanging="446"/>
        <w:jc w:val="both"/>
        <w:rPr>
          <w:rFonts w:eastAsia="標楷體"/>
          <w:szCs w:val="24"/>
        </w:rPr>
      </w:pPr>
      <w:r w:rsidRPr="00F04581">
        <w:rPr>
          <w:rFonts w:eastAsia="標楷體"/>
          <w:szCs w:val="24"/>
        </w:rPr>
        <w:t>二、建議理由及辦法請針對公告圖說範圍內盡量以簡要文字條列。</w:t>
      </w:r>
    </w:p>
    <w:p w:rsidR="00F41F3B" w:rsidRPr="00F04581" w:rsidRDefault="00F41F3B" w:rsidP="009A7018">
      <w:pPr>
        <w:spacing w:line="360" w:lineRule="exact"/>
        <w:ind w:left="2182" w:hanging="446"/>
        <w:jc w:val="both"/>
        <w:rPr>
          <w:rFonts w:eastAsia="標楷體"/>
          <w:szCs w:val="24"/>
        </w:rPr>
      </w:pPr>
      <w:r w:rsidRPr="00F04581">
        <w:rPr>
          <w:rFonts w:eastAsia="標楷體"/>
          <w:szCs w:val="24"/>
        </w:rPr>
        <w:t>三、「編號」</w:t>
      </w:r>
      <w:proofErr w:type="gramStart"/>
      <w:r w:rsidRPr="00F04581">
        <w:rPr>
          <w:rFonts w:eastAsia="標楷體"/>
          <w:szCs w:val="24"/>
        </w:rPr>
        <w:t>欄請免填</w:t>
      </w:r>
      <w:proofErr w:type="gramEnd"/>
      <w:r w:rsidRPr="00F04581">
        <w:rPr>
          <w:rFonts w:eastAsia="標楷體"/>
          <w:szCs w:val="24"/>
        </w:rPr>
        <w:t>。</w:t>
      </w:r>
    </w:p>
    <w:p w:rsidR="00F41F3B" w:rsidRPr="00F04581" w:rsidRDefault="00F41F3B" w:rsidP="009A7018">
      <w:pPr>
        <w:spacing w:line="360" w:lineRule="exact"/>
        <w:ind w:left="2182" w:hanging="446"/>
        <w:jc w:val="both"/>
        <w:rPr>
          <w:rFonts w:eastAsia="標楷體"/>
          <w:szCs w:val="24"/>
        </w:rPr>
      </w:pPr>
      <w:r w:rsidRPr="00F04581">
        <w:rPr>
          <w:rFonts w:eastAsia="標楷體"/>
          <w:szCs w:val="24"/>
        </w:rPr>
        <w:t>四、請檢附建議修正意見圖及有關資料。</w:t>
      </w:r>
    </w:p>
    <w:p w:rsidR="00F41F3B" w:rsidRPr="00F04581" w:rsidRDefault="00F41F3B" w:rsidP="009A7018">
      <w:pPr>
        <w:spacing w:line="360" w:lineRule="exact"/>
        <w:ind w:left="2182" w:hanging="446"/>
        <w:jc w:val="both"/>
        <w:rPr>
          <w:rFonts w:eastAsia="標楷體"/>
          <w:szCs w:val="24"/>
        </w:rPr>
      </w:pPr>
      <w:r w:rsidRPr="00F04581">
        <w:rPr>
          <w:rFonts w:eastAsia="標楷體"/>
          <w:szCs w:val="24"/>
        </w:rPr>
        <w:t>五、請到公開展覽</w:t>
      </w:r>
      <w:proofErr w:type="gramStart"/>
      <w:r w:rsidRPr="00F04581">
        <w:rPr>
          <w:rFonts w:eastAsia="標楷體"/>
          <w:szCs w:val="24"/>
        </w:rPr>
        <w:t>處參閱</w:t>
      </w:r>
      <w:proofErr w:type="gramEnd"/>
      <w:r w:rsidRPr="00F04581">
        <w:rPr>
          <w:rFonts w:eastAsia="標楷體"/>
          <w:szCs w:val="24"/>
        </w:rPr>
        <w:t>圖說</w:t>
      </w:r>
      <w:r w:rsidR="00AB08EF">
        <w:rPr>
          <w:rFonts w:eastAsia="標楷體" w:hint="eastAsia"/>
          <w:szCs w:val="24"/>
        </w:rPr>
        <w:t>(</w:t>
      </w:r>
      <w:r w:rsidRPr="00F04581">
        <w:rPr>
          <w:rFonts w:eastAsia="標楷體"/>
          <w:szCs w:val="24"/>
        </w:rPr>
        <w:t>草案</w:t>
      </w:r>
      <w:r w:rsidR="009A7018">
        <w:rPr>
          <w:rFonts w:eastAsia="標楷體" w:hint="eastAsia"/>
          <w:szCs w:val="24"/>
        </w:rPr>
        <w:t>)</w:t>
      </w:r>
      <w:r w:rsidRPr="00F04581">
        <w:rPr>
          <w:rFonts w:eastAsia="標楷體"/>
          <w:szCs w:val="24"/>
        </w:rPr>
        <w:t>或描繪所需位置，必要時得要求部分影印</w:t>
      </w:r>
      <w:r w:rsidR="009A7018">
        <w:rPr>
          <w:rFonts w:eastAsia="標楷體" w:hint="eastAsia"/>
          <w:szCs w:val="24"/>
        </w:rPr>
        <w:t>(</w:t>
      </w:r>
      <w:r w:rsidRPr="00F04581">
        <w:rPr>
          <w:rFonts w:eastAsia="標楷體"/>
          <w:szCs w:val="24"/>
        </w:rPr>
        <w:t>成本費自理</w:t>
      </w:r>
      <w:r w:rsidR="009A7018">
        <w:rPr>
          <w:rFonts w:eastAsia="標楷體" w:hint="eastAsia"/>
          <w:szCs w:val="24"/>
        </w:rPr>
        <w:t>)</w:t>
      </w:r>
      <w:r w:rsidRPr="00F04581">
        <w:rPr>
          <w:rFonts w:eastAsia="標楷體"/>
          <w:szCs w:val="24"/>
        </w:rPr>
        <w:t>供用。</w:t>
      </w:r>
    </w:p>
    <w:p w:rsidR="00F41F3B" w:rsidRPr="009A7018" w:rsidRDefault="00F41F3B" w:rsidP="00E65E91">
      <w:pPr>
        <w:pStyle w:val="a3"/>
        <w:spacing w:line="400" w:lineRule="exact"/>
        <w:ind w:left="0" w:right="0" w:firstLine="0"/>
        <w:jc w:val="both"/>
        <w:rPr>
          <w:rFonts w:eastAsia="標楷體"/>
          <w:b/>
          <w:sz w:val="26"/>
          <w:szCs w:val="24"/>
        </w:rPr>
      </w:pPr>
      <w:r w:rsidRPr="009A7018">
        <w:rPr>
          <w:rFonts w:eastAsia="標楷體"/>
          <w:b/>
          <w:sz w:val="26"/>
          <w:szCs w:val="24"/>
        </w:rPr>
        <w:t>建議位置及修正意見圖</w:t>
      </w:r>
      <w:bookmarkStart w:id="0" w:name="_GoBack"/>
      <w:bookmarkEnd w:id="0"/>
    </w:p>
    <w:p w:rsidR="00F41F3B" w:rsidRDefault="00F41F3B" w:rsidP="006E4A97"/>
    <w:p w:rsidR="009A7018" w:rsidRPr="006E4A97" w:rsidRDefault="009A7018" w:rsidP="006E4A97"/>
    <w:p w:rsidR="00F41F3B" w:rsidRPr="006E4A97" w:rsidRDefault="00F41F3B" w:rsidP="006E4A97"/>
    <w:p w:rsidR="00F41F3B" w:rsidRDefault="00F41F3B" w:rsidP="006E4A97"/>
    <w:p w:rsidR="006E4A97" w:rsidRDefault="006E4A97" w:rsidP="006E4A97"/>
    <w:p w:rsidR="006E4A97" w:rsidRDefault="006E4A97" w:rsidP="006E4A97"/>
    <w:p w:rsidR="006E4A97" w:rsidRDefault="006E4A97" w:rsidP="006E4A97"/>
    <w:p w:rsidR="006E4A97" w:rsidRDefault="006E4A97" w:rsidP="006E4A97"/>
    <w:p w:rsidR="006E4A97" w:rsidRDefault="006E4A97" w:rsidP="006E4A97"/>
    <w:p w:rsidR="006E4A97" w:rsidRPr="006E4A97" w:rsidRDefault="006E4A97" w:rsidP="006E4A97"/>
    <w:p w:rsidR="00F41F3B" w:rsidRPr="006E4A97" w:rsidRDefault="00F41F3B" w:rsidP="006E4A97"/>
    <w:p w:rsidR="00F41F3B" w:rsidRPr="006E4A97" w:rsidRDefault="00F41F3B" w:rsidP="006E4A97"/>
    <w:tbl>
      <w:tblPr>
        <w:tblW w:w="98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1834"/>
        <w:gridCol w:w="3121"/>
        <w:gridCol w:w="3122"/>
        <w:gridCol w:w="1218"/>
      </w:tblGrid>
      <w:tr w:rsidR="00F41F3B" w:rsidRPr="00F04581" w:rsidTr="00E65E91">
        <w:trPr>
          <w:cantSplit/>
          <w:trHeight w:val="20"/>
          <w:jc w:val="center"/>
        </w:trPr>
        <w:tc>
          <w:tcPr>
            <w:tcW w:w="9847" w:type="dxa"/>
            <w:gridSpan w:val="5"/>
            <w:vAlign w:val="center"/>
          </w:tcPr>
          <w:p w:rsidR="00F41F3B" w:rsidRPr="009A7018" w:rsidRDefault="00F875AC" w:rsidP="00112B4D">
            <w:pPr>
              <w:pStyle w:val="a3"/>
              <w:spacing w:beforeLines="50" w:before="120" w:afterLines="50" w:after="120"/>
              <w:ind w:left="17" w:right="17" w:hanging="11"/>
              <w:jc w:val="center"/>
              <w:rPr>
                <w:rFonts w:eastAsia="標楷體"/>
                <w:spacing w:val="-4"/>
                <w:sz w:val="28"/>
                <w:szCs w:val="28"/>
              </w:rPr>
            </w:pPr>
            <w:r w:rsidRPr="00EB3D44">
              <w:rPr>
                <w:rFonts w:eastAsia="標楷體"/>
                <w:b/>
                <w:spacing w:val="-4"/>
                <w:sz w:val="28"/>
                <w:szCs w:val="28"/>
              </w:rPr>
              <w:t>「</w:t>
            </w:r>
            <w:r w:rsidR="00112B4D">
              <w:rPr>
                <w:rFonts w:eastAsia="標楷體" w:hint="eastAsia"/>
                <w:b/>
                <w:spacing w:val="-4"/>
                <w:sz w:val="28"/>
                <w:szCs w:val="28"/>
              </w:rPr>
              <w:t>鳥松</w:t>
            </w:r>
            <w:r w:rsidR="00143D43" w:rsidRPr="00143D43">
              <w:rPr>
                <w:rFonts w:eastAsia="標楷體" w:hint="eastAsia"/>
                <w:b/>
                <w:spacing w:val="-4"/>
                <w:sz w:val="28"/>
                <w:szCs w:val="28"/>
              </w:rPr>
              <w:t>重要濕地（地方級）保育利用計畫</w:t>
            </w:r>
            <w:r w:rsidRPr="00EB3D44">
              <w:rPr>
                <w:rFonts w:eastAsia="標楷體"/>
                <w:b/>
                <w:spacing w:val="-4"/>
                <w:sz w:val="28"/>
                <w:szCs w:val="28"/>
              </w:rPr>
              <w:t>」</w:t>
            </w:r>
            <w:r w:rsidR="006D66CA">
              <w:rPr>
                <w:rFonts w:eastAsia="標楷體" w:hint="eastAsia"/>
                <w:spacing w:val="-4"/>
                <w:sz w:val="28"/>
                <w:szCs w:val="28"/>
              </w:rPr>
              <w:t>公開展覽</w:t>
            </w:r>
            <w:r w:rsidRPr="009A7018">
              <w:rPr>
                <w:rFonts w:eastAsia="標楷體"/>
                <w:spacing w:val="-4"/>
                <w:sz w:val="28"/>
                <w:szCs w:val="28"/>
              </w:rPr>
              <w:t>案</w:t>
            </w:r>
            <w:r w:rsidR="006D66CA">
              <w:rPr>
                <w:rFonts w:eastAsia="標楷體" w:hint="eastAsia"/>
                <w:spacing w:val="-4"/>
                <w:sz w:val="28"/>
                <w:szCs w:val="28"/>
              </w:rPr>
              <w:t>公民或團體</w:t>
            </w:r>
            <w:r w:rsidRPr="009A7018">
              <w:rPr>
                <w:rFonts w:eastAsia="標楷體"/>
                <w:spacing w:val="-4"/>
                <w:sz w:val="28"/>
                <w:szCs w:val="28"/>
              </w:rPr>
              <w:t>意見表</w:t>
            </w:r>
          </w:p>
        </w:tc>
      </w:tr>
      <w:tr w:rsidR="00E65E91" w:rsidRPr="00F04581" w:rsidTr="007E44C7">
        <w:trPr>
          <w:trHeight w:val="622"/>
          <w:jc w:val="center"/>
        </w:trPr>
        <w:tc>
          <w:tcPr>
            <w:tcW w:w="552" w:type="dxa"/>
            <w:vAlign w:val="center"/>
          </w:tcPr>
          <w:p w:rsidR="00F41F3B" w:rsidRPr="00F04581" w:rsidRDefault="00F41F3B" w:rsidP="006D66CA">
            <w:pPr>
              <w:pStyle w:val="a3"/>
              <w:ind w:left="0" w:right="-28" w:firstLine="0"/>
              <w:jc w:val="center"/>
              <w:rPr>
                <w:rFonts w:eastAsia="標楷體"/>
                <w:sz w:val="24"/>
                <w:szCs w:val="24"/>
              </w:rPr>
            </w:pPr>
            <w:r w:rsidRPr="009A7018">
              <w:rPr>
                <w:rFonts w:eastAsia="標楷體"/>
                <w:sz w:val="22"/>
                <w:szCs w:val="24"/>
              </w:rPr>
              <w:t>編號</w:t>
            </w:r>
          </w:p>
        </w:tc>
        <w:tc>
          <w:tcPr>
            <w:tcW w:w="1834" w:type="dxa"/>
            <w:vAlign w:val="center"/>
          </w:tcPr>
          <w:p w:rsidR="00F41F3B" w:rsidRPr="00F04581" w:rsidRDefault="00F41F3B" w:rsidP="006D66CA">
            <w:pPr>
              <w:pStyle w:val="a3"/>
              <w:ind w:left="0" w:right="0" w:firstLine="0"/>
              <w:jc w:val="center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陳情位置</w:t>
            </w:r>
          </w:p>
        </w:tc>
        <w:tc>
          <w:tcPr>
            <w:tcW w:w="3121" w:type="dxa"/>
            <w:vAlign w:val="center"/>
          </w:tcPr>
          <w:p w:rsidR="00F41F3B" w:rsidRPr="00F04581" w:rsidRDefault="00F41F3B" w:rsidP="006D66CA">
            <w:pPr>
              <w:pStyle w:val="a3"/>
              <w:ind w:left="0" w:right="0" w:firstLine="0"/>
              <w:jc w:val="center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陳情理由</w:t>
            </w:r>
          </w:p>
        </w:tc>
        <w:tc>
          <w:tcPr>
            <w:tcW w:w="3122" w:type="dxa"/>
            <w:vAlign w:val="center"/>
          </w:tcPr>
          <w:p w:rsidR="00F41F3B" w:rsidRPr="00F04581" w:rsidRDefault="00F41F3B" w:rsidP="006D66CA">
            <w:pPr>
              <w:pStyle w:val="a3"/>
              <w:ind w:left="0" w:right="0" w:firstLine="0"/>
              <w:jc w:val="center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建議事項</w:t>
            </w:r>
          </w:p>
        </w:tc>
        <w:tc>
          <w:tcPr>
            <w:tcW w:w="1218" w:type="dxa"/>
            <w:vAlign w:val="center"/>
          </w:tcPr>
          <w:p w:rsidR="00F41F3B" w:rsidRPr="00F04581" w:rsidRDefault="00F41F3B" w:rsidP="006D66CA">
            <w:pPr>
              <w:pStyle w:val="a3"/>
              <w:ind w:left="0" w:right="0" w:firstLine="0"/>
              <w:jc w:val="center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備註</w:t>
            </w:r>
          </w:p>
        </w:tc>
      </w:tr>
      <w:tr w:rsidR="00E65E91" w:rsidRPr="00F04581" w:rsidTr="009A7018">
        <w:trPr>
          <w:trHeight w:val="20"/>
          <w:jc w:val="center"/>
        </w:trPr>
        <w:tc>
          <w:tcPr>
            <w:tcW w:w="552" w:type="dxa"/>
          </w:tcPr>
          <w:p w:rsidR="00F41F3B" w:rsidRPr="00F04581" w:rsidRDefault="00F41F3B" w:rsidP="00E65E91">
            <w:pPr>
              <w:pStyle w:val="a3"/>
              <w:spacing w:line="400" w:lineRule="exact"/>
              <w:ind w:left="0" w:right="-11668" w:firstLine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F41F3B" w:rsidRPr="00F04581" w:rsidRDefault="00F41F3B">
            <w:pPr>
              <w:pStyle w:val="a3"/>
              <w:spacing w:line="400" w:lineRule="exact"/>
              <w:ind w:left="0" w:right="32" w:firstLine="0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一、土地標示：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區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段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小段</w:t>
            </w:r>
          </w:p>
          <w:p w:rsidR="00F41F3B" w:rsidRPr="00F04581" w:rsidRDefault="00F41F3B" w:rsidP="006E4A97">
            <w:pPr>
              <w:pStyle w:val="a3"/>
              <w:spacing w:afterLines="100" w:after="240"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地號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32" w:firstLine="0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二、門牌號：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區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路</w:t>
            </w:r>
            <w:r w:rsidRPr="00F04581">
              <w:rPr>
                <w:rFonts w:eastAsia="標楷體"/>
                <w:sz w:val="24"/>
                <w:szCs w:val="24"/>
              </w:rPr>
              <w:t xml:space="preserve">   </w:t>
            </w:r>
            <w:r w:rsidRPr="00F04581">
              <w:rPr>
                <w:rFonts w:eastAsia="標楷體"/>
                <w:sz w:val="24"/>
                <w:szCs w:val="24"/>
              </w:rPr>
              <w:t>段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街</w:t>
            </w:r>
            <w:r w:rsidRPr="00F04581">
              <w:rPr>
                <w:rFonts w:eastAsia="標楷體"/>
                <w:sz w:val="24"/>
                <w:szCs w:val="24"/>
              </w:rPr>
              <w:t xml:space="preserve">   </w:t>
            </w:r>
            <w:r w:rsidRPr="00F04581">
              <w:rPr>
                <w:rFonts w:eastAsia="標楷體"/>
                <w:sz w:val="24"/>
                <w:szCs w:val="24"/>
              </w:rPr>
              <w:t>弄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92" w:firstLine="0"/>
              <w:jc w:val="right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巷</w:t>
            </w:r>
            <w:r w:rsidRPr="00F04581">
              <w:rPr>
                <w:rFonts w:eastAsia="標楷體"/>
                <w:sz w:val="24"/>
                <w:szCs w:val="24"/>
              </w:rPr>
              <w:t xml:space="preserve">   </w:t>
            </w:r>
            <w:r w:rsidRPr="00F04581">
              <w:rPr>
                <w:rFonts w:eastAsia="標楷體"/>
                <w:sz w:val="24"/>
                <w:szCs w:val="24"/>
              </w:rPr>
              <w:t>號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-28" w:firstLine="0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三、陳情人電話：</w:t>
            </w:r>
          </w:p>
          <w:p w:rsidR="00F41F3B" w:rsidRDefault="00F41F3B">
            <w:pPr>
              <w:pStyle w:val="a3"/>
              <w:spacing w:line="400" w:lineRule="exact"/>
              <w:ind w:left="0" w:right="-28" w:firstLine="0"/>
              <w:rPr>
                <w:rFonts w:eastAsia="標楷體"/>
                <w:sz w:val="24"/>
                <w:szCs w:val="24"/>
              </w:rPr>
            </w:pPr>
          </w:p>
          <w:p w:rsidR="006E4A97" w:rsidRPr="00F04581" w:rsidRDefault="006E4A97">
            <w:pPr>
              <w:pStyle w:val="a3"/>
              <w:spacing w:line="400" w:lineRule="exact"/>
              <w:ind w:left="0" w:right="-28"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121" w:type="dxa"/>
          </w:tcPr>
          <w:p w:rsidR="00F41F3B" w:rsidRPr="00F04581" w:rsidRDefault="00F41F3B">
            <w:pPr>
              <w:pStyle w:val="a3"/>
              <w:spacing w:line="400" w:lineRule="exact"/>
              <w:ind w:left="0" w:firstLine="0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122" w:type="dxa"/>
          </w:tcPr>
          <w:p w:rsidR="00F41F3B" w:rsidRPr="00F04581" w:rsidRDefault="00F41F3B">
            <w:pPr>
              <w:pStyle w:val="a3"/>
              <w:spacing w:line="400" w:lineRule="exact"/>
              <w:ind w:left="0" w:firstLine="0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18" w:type="dxa"/>
          </w:tcPr>
          <w:p w:rsidR="00F41F3B" w:rsidRPr="00F04581" w:rsidRDefault="00F41F3B" w:rsidP="00EA2831">
            <w:pPr>
              <w:pStyle w:val="a3"/>
              <w:spacing w:line="300" w:lineRule="exact"/>
              <w:ind w:left="0" w:right="142" w:firstLine="0"/>
              <w:jc w:val="both"/>
              <w:rPr>
                <w:rFonts w:eastAsia="標楷體"/>
                <w:sz w:val="24"/>
                <w:szCs w:val="24"/>
              </w:rPr>
            </w:pPr>
            <w:r w:rsidRPr="00F04581">
              <w:rPr>
                <w:rFonts w:eastAsia="標楷體"/>
                <w:sz w:val="24"/>
                <w:szCs w:val="24"/>
              </w:rPr>
              <w:t>是否列席</w:t>
            </w:r>
            <w:r w:rsidR="00B27B44" w:rsidRPr="00F04581">
              <w:rPr>
                <w:rFonts w:eastAsia="標楷體"/>
                <w:sz w:val="24"/>
                <w:szCs w:val="24"/>
              </w:rPr>
              <w:t>內政部重要濕地審議小組會議</w:t>
            </w:r>
            <w:r w:rsidR="00EA283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F41F3B" w:rsidRPr="00F04581" w:rsidRDefault="00F41F3B">
            <w:pPr>
              <w:pStyle w:val="a3"/>
              <w:spacing w:line="400" w:lineRule="exact"/>
              <w:ind w:left="0" w:right="142" w:firstLine="0"/>
              <w:jc w:val="both"/>
              <w:rPr>
                <w:rFonts w:eastAsia="標楷體"/>
                <w:sz w:val="28"/>
                <w:szCs w:val="28"/>
              </w:rPr>
            </w:pPr>
            <w:r w:rsidRPr="005B7F78">
              <w:rPr>
                <w:rFonts w:ascii="新細明體" w:hAnsi="新細明體"/>
                <w:sz w:val="28"/>
                <w:szCs w:val="28"/>
              </w:rPr>
              <w:t>□</w:t>
            </w:r>
            <w:r w:rsidRPr="00F04581">
              <w:rPr>
                <w:rFonts w:eastAsia="標楷體"/>
                <w:sz w:val="28"/>
                <w:szCs w:val="28"/>
              </w:rPr>
              <w:t xml:space="preserve"> </w:t>
            </w:r>
            <w:r w:rsidRPr="00F04581">
              <w:rPr>
                <w:rFonts w:eastAsia="標楷體"/>
                <w:sz w:val="28"/>
                <w:szCs w:val="28"/>
              </w:rPr>
              <w:t>是</w:t>
            </w:r>
          </w:p>
          <w:p w:rsidR="00F41F3B" w:rsidRPr="00F04581" w:rsidRDefault="00F41F3B" w:rsidP="006E4A97">
            <w:pPr>
              <w:pStyle w:val="a3"/>
              <w:spacing w:line="400" w:lineRule="exact"/>
              <w:ind w:left="0" w:right="142" w:firstLine="0"/>
              <w:jc w:val="both"/>
              <w:rPr>
                <w:rFonts w:eastAsia="標楷體"/>
                <w:sz w:val="24"/>
                <w:szCs w:val="24"/>
              </w:rPr>
            </w:pPr>
            <w:r w:rsidRPr="005B7F78">
              <w:rPr>
                <w:rFonts w:ascii="新細明體" w:hAnsi="新細明體"/>
                <w:sz w:val="28"/>
                <w:szCs w:val="28"/>
              </w:rPr>
              <w:t>□</w:t>
            </w:r>
            <w:r w:rsidRPr="00F04581">
              <w:rPr>
                <w:rFonts w:eastAsia="標楷體"/>
                <w:sz w:val="28"/>
                <w:szCs w:val="28"/>
              </w:rPr>
              <w:t xml:space="preserve"> </w:t>
            </w:r>
            <w:r w:rsidRPr="00F04581">
              <w:rPr>
                <w:rFonts w:eastAsia="標楷體"/>
                <w:sz w:val="28"/>
                <w:szCs w:val="28"/>
              </w:rPr>
              <w:t>否</w:t>
            </w:r>
          </w:p>
        </w:tc>
      </w:tr>
    </w:tbl>
    <w:p w:rsidR="00F41F3B" w:rsidRPr="00F04581" w:rsidRDefault="00F41F3B" w:rsidP="006E4A97">
      <w:pPr>
        <w:pStyle w:val="a3"/>
        <w:spacing w:line="500" w:lineRule="exact"/>
        <w:ind w:left="0" w:right="0" w:firstLine="0"/>
        <w:rPr>
          <w:rFonts w:eastAsia="標楷體"/>
          <w:sz w:val="24"/>
          <w:szCs w:val="24"/>
        </w:rPr>
      </w:pPr>
      <w:r w:rsidRPr="00F04581">
        <w:rPr>
          <w:rFonts w:eastAsia="標楷體"/>
          <w:sz w:val="24"/>
          <w:szCs w:val="24"/>
        </w:rPr>
        <w:t xml:space="preserve">申請人或其代表：　　　　　</w:t>
      </w:r>
      <w:r w:rsidR="006E4A97" w:rsidRPr="006E4A97">
        <w:rPr>
          <w:rFonts w:eastAsia="標楷體" w:hint="eastAsia"/>
          <w:sz w:val="24"/>
          <w:szCs w:val="24"/>
        </w:rPr>
        <w:t xml:space="preserve">　</w:t>
      </w:r>
      <w:r w:rsidRPr="00F04581">
        <w:rPr>
          <w:rFonts w:eastAsia="標楷體"/>
          <w:sz w:val="24"/>
          <w:szCs w:val="24"/>
        </w:rPr>
        <w:t xml:space="preserve">蓋章　　　　　　地址：　　　　　　</w:t>
      </w:r>
    </w:p>
    <w:p w:rsidR="009212CC" w:rsidRPr="006E4A97" w:rsidRDefault="009212CC" w:rsidP="006E4A97"/>
    <w:p w:rsidR="003F599A" w:rsidRPr="006E4A97" w:rsidRDefault="00F41F3B" w:rsidP="006E4A97">
      <w:pPr>
        <w:jc w:val="center"/>
        <w:rPr>
          <w:rFonts w:eastAsia="標楷體"/>
        </w:rPr>
      </w:pPr>
      <w:r w:rsidRPr="00F04581">
        <w:rPr>
          <w:rFonts w:eastAsia="標楷體"/>
        </w:rPr>
        <w:t>中　華　民　國</w:t>
      </w:r>
      <w:r w:rsidR="006D66CA">
        <w:rPr>
          <w:rFonts w:eastAsia="標楷體" w:hint="eastAsia"/>
        </w:rPr>
        <w:t xml:space="preserve">  10</w:t>
      </w:r>
      <w:r w:rsidR="00143D43">
        <w:rPr>
          <w:rFonts w:eastAsia="標楷體" w:hint="eastAsia"/>
        </w:rPr>
        <w:t>8</w:t>
      </w:r>
      <w:r w:rsidR="006D66CA">
        <w:rPr>
          <w:rFonts w:eastAsia="標楷體" w:hint="eastAsia"/>
        </w:rPr>
        <w:t xml:space="preserve"> </w:t>
      </w:r>
      <w:r w:rsidRPr="00F04581">
        <w:rPr>
          <w:rFonts w:eastAsia="標楷體"/>
        </w:rPr>
        <w:t>年</w:t>
      </w:r>
      <w:r w:rsidR="006D66CA">
        <w:rPr>
          <w:rFonts w:eastAsia="標楷體" w:hint="eastAsia"/>
        </w:rPr>
        <w:t xml:space="preserve">   </w:t>
      </w:r>
      <w:r w:rsidR="00C93FCA">
        <w:rPr>
          <w:rFonts w:eastAsia="標楷體" w:hint="eastAsia"/>
        </w:rPr>
        <w:t xml:space="preserve"> </w:t>
      </w:r>
      <w:r w:rsidRPr="00F04581">
        <w:rPr>
          <w:rFonts w:eastAsia="標楷體"/>
        </w:rPr>
        <w:t>月</w:t>
      </w:r>
      <w:r w:rsidR="006D66CA">
        <w:rPr>
          <w:rFonts w:eastAsia="標楷體" w:hint="eastAsia"/>
        </w:rPr>
        <w:t xml:space="preserve">   </w:t>
      </w:r>
      <w:r w:rsidR="00C93FCA">
        <w:rPr>
          <w:rFonts w:eastAsia="標楷體" w:hint="eastAsia"/>
        </w:rPr>
        <w:t xml:space="preserve"> </w:t>
      </w:r>
      <w:r w:rsidRPr="00F04581">
        <w:rPr>
          <w:rFonts w:eastAsia="標楷體"/>
        </w:rPr>
        <w:t>日</w:t>
      </w:r>
    </w:p>
    <w:tbl>
      <w:tblPr>
        <w:tblpPr w:leftFromText="180" w:rightFromText="180" w:vertAnchor="page" w:horzAnchor="margin" w:tblpXSpec="center" w:tblpY="76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3161AA" w:rsidRPr="00942FF8" w:rsidTr="003161AA">
        <w:trPr>
          <w:trHeight w:val="8338"/>
        </w:trPr>
        <w:tc>
          <w:tcPr>
            <w:tcW w:w="9855" w:type="dxa"/>
            <w:vAlign w:val="center"/>
          </w:tcPr>
          <w:p w:rsidR="003161AA" w:rsidRPr="00942FF8" w:rsidRDefault="00A40DC5" w:rsidP="003161AA">
            <w:pPr>
              <w:adjustRightInd w:val="0"/>
              <w:jc w:val="center"/>
              <w:textAlignment w:val="baseline"/>
              <w:rPr>
                <w:rFonts w:ascii="標楷體" w:eastAsia="標楷體"/>
                <w:kern w:val="0"/>
                <w:sz w:val="28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7.8pt;height:618.55pt">
                  <v:imagedata r:id="rId8" o:title="濕地功能分區1"/>
                </v:shape>
              </w:pict>
            </w:r>
          </w:p>
        </w:tc>
      </w:tr>
      <w:tr w:rsidR="003161AA" w:rsidRPr="00942FF8" w:rsidTr="003161AA">
        <w:trPr>
          <w:trHeight w:val="816"/>
        </w:trPr>
        <w:tc>
          <w:tcPr>
            <w:tcW w:w="9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1AA" w:rsidRPr="00942FF8" w:rsidRDefault="00143D43" w:rsidP="00143D43">
            <w:pPr>
              <w:adjustRightInd w:val="0"/>
              <w:ind w:left="482" w:hangingChars="172" w:hanging="482"/>
              <w:jc w:val="center"/>
              <w:textAlignment w:val="baseline"/>
              <w:rPr>
                <w:rFonts w:eastAsia="標楷體"/>
                <w:kern w:val="0"/>
                <w:sz w:val="28"/>
              </w:rPr>
            </w:pPr>
            <w:r w:rsidRPr="00143D43">
              <w:rPr>
                <w:rFonts w:eastAsia="標楷體" w:hint="eastAsia"/>
                <w:kern w:val="0"/>
                <w:sz w:val="28"/>
              </w:rPr>
              <w:t>「</w:t>
            </w:r>
            <w:r>
              <w:rPr>
                <w:rFonts w:eastAsia="標楷體" w:hint="eastAsia"/>
                <w:kern w:val="0"/>
                <w:sz w:val="28"/>
              </w:rPr>
              <w:t>鳥松</w:t>
            </w:r>
            <w:r w:rsidRPr="00143D43">
              <w:rPr>
                <w:rFonts w:eastAsia="標楷體" w:hint="eastAsia"/>
                <w:kern w:val="0"/>
                <w:sz w:val="28"/>
              </w:rPr>
              <w:t>重要濕地（地方級）保育利用計畫」功能分區</w:t>
            </w:r>
            <w:r w:rsidRPr="00143D43">
              <w:rPr>
                <w:rFonts w:eastAsia="標楷體" w:hint="eastAsia"/>
                <w:kern w:val="0"/>
                <w:sz w:val="28"/>
              </w:rPr>
              <w:t>(</w:t>
            </w:r>
            <w:r w:rsidRPr="00143D43">
              <w:rPr>
                <w:rFonts w:eastAsia="標楷體" w:hint="eastAsia"/>
                <w:kern w:val="0"/>
                <w:sz w:val="28"/>
              </w:rPr>
              <w:t>草案</w:t>
            </w:r>
            <w:r w:rsidRPr="00143D43">
              <w:rPr>
                <w:rFonts w:eastAsia="標楷體" w:hint="eastAsia"/>
                <w:kern w:val="0"/>
                <w:sz w:val="28"/>
              </w:rPr>
              <w:t>)</w:t>
            </w:r>
            <w:r w:rsidR="003161AA">
              <w:rPr>
                <w:rFonts w:eastAsia="標楷體" w:hint="eastAsia"/>
                <w:kern w:val="0"/>
                <w:sz w:val="28"/>
              </w:rPr>
              <w:t>示意圖</w:t>
            </w:r>
          </w:p>
        </w:tc>
      </w:tr>
    </w:tbl>
    <w:p w:rsidR="003F599A" w:rsidRDefault="003F599A" w:rsidP="006E4A97"/>
    <w:p w:rsidR="00143D43" w:rsidRPr="00143D43" w:rsidRDefault="00143D43" w:rsidP="006E4A97">
      <w:pPr>
        <w:rPr>
          <w:rFonts w:eastAsia="標楷體"/>
          <w:b/>
          <w:sz w:val="28"/>
          <w:szCs w:val="28"/>
        </w:rPr>
      </w:pPr>
      <w:r>
        <w:br w:type="page"/>
      </w:r>
      <w:r w:rsidRPr="00143D43">
        <w:rPr>
          <w:rFonts w:eastAsia="標楷體"/>
          <w:b/>
          <w:sz w:val="28"/>
          <w:szCs w:val="28"/>
        </w:rPr>
        <w:lastRenderedPageBreak/>
        <w:t>允許明智利用項目</w:t>
      </w:r>
    </w:p>
    <w:p w:rsidR="00143D43" w:rsidRPr="00143D43" w:rsidRDefault="00143D43" w:rsidP="006E4A97">
      <w:pPr>
        <w:rPr>
          <w:rFonts w:eastAsia="標楷體"/>
          <w:sz w:val="28"/>
          <w:szCs w:val="28"/>
        </w:rPr>
      </w:pPr>
      <w:r w:rsidRPr="00143D43">
        <w:rPr>
          <w:rFonts w:eastAsia="標楷體" w:hint="eastAsia"/>
          <w:sz w:val="28"/>
          <w:szCs w:val="28"/>
        </w:rPr>
        <w:t>鳥松重要濕地共分為生態復育區、環境教育區及其他分區三種分區。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10"/>
        <w:gridCol w:w="1008"/>
        <w:gridCol w:w="5954"/>
        <w:gridCol w:w="1559"/>
      </w:tblGrid>
      <w:tr w:rsidR="00143D43" w:rsidRPr="00143D43" w:rsidTr="00886FF2">
        <w:trPr>
          <w:trHeight w:val="227"/>
          <w:tblHeader/>
        </w:trPr>
        <w:tc>
          <w:tcPr>
            <w:tcW w:w="1510" w:type="dxa"/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功能分區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允許明智利用項目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說明</w:t>
            </w:r>
          </w:p>
        </w:tc>
      </w:tr>
      <w:tr w:rsidR="00143D43" w:rsidRPr="00143D43" w:rsidTr="00886FF2">
        <w:trPr>
          <w:cantSplit/>
          <w:trHeight w:val="1134"/>
        </w:trPr>
        <w:tc>
          <w:tcPr>
            <w:tcW w:w="1510" w:type="dxa"/>
            <w:shd w:val="clear" w:color="auto" w:fill="auto"/>
            <w:textDirection w:val="tbRlV"/>
            <w:vAlign w:val="center"/>
          </w:tcPr>
          <w:p w:rsidR="00143D43" w:rsidRPr="00143D43" w:rsidRDefault="00143D43" w:rsidP="008569B3">
            <w:pPr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生態復育區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143D43">
              <w:rPr>
                <w:rFonts w:eastAsia="標楷體"/>
                <w:sz w:val="28"/>
                <w:szCs w:val="28"/>
              </w:rPr>
              <w:t>生復</w:t>
            </w:r>
            <w:proofErr w:type="gramEnd"/>
          </w:p>
        </w:tc>
        <w:tc>
          <w:tcPr>
            <w:tcW w:w="5954" w:type="dxa"/>
            <w:shd w:val="clear" w:color="auto" w:fill="auto"/>
          </w:tcPr>
          <w:p w:rsidR="00143D43" w:rsidRPr="00143D43" w:rsidRDefault="00143D43" w:rsidP="00143D4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tLeast"/>
              <w:ind w:left="370" w:hangingChars="132" w:hanging="370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生態保護、環境監測及科學研究。</w:t>
            </w:r>
          </w:p>
          <w:p w:rsidR="00143D43" w:rsidRPr="00143D43" w:rsidRDefault="00143D43" w:rsidP="00143D4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濕地復育，營造及維護生物棲息環境所需措施及工作。</w:t>
            </w:r>
          </w:p>
          <w:p w:rsidR="00143D43" w:rsidRPr="00143D43" w:rsidRDefault="00143D43" w:rsidP="00143D4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外來種移除。</w:t>
            </w:r>
          </w:p>
        </w:tc>
        <w:tc>
          <w:tcPr>
            <w:tcW w:w="1559" w:type="dxa"/>
            <w:shd w:val="clear" w:color="auto" w:fill="auto"/>
          </w:tcPr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主要水域</w:t>
            </w: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143D43" w:rsidRPr="00143D43" w:rsidTr="00886FF2">
        <w:trPr>
          <w:cantSplit/>
          <w:trHeight w:val="1134"/>
        </w:trPr>
        <w:tc>
          <w:tcPr>
            <w:tcW w:w="1510" w:type="dxa"/>
            <w:shd w:val="clear" w:color="auto" w:fill="auto"/>
            <w:textDirection w:val="tbRlV"/>
            <w:vAlign w:val="center"/>
          </w:tcPr>
          <w:p w:rsidR="00143D43" w:rsidRPr="00143D43" w:rsidRDefault="00143D43" w:rsidP="008569B3">
            <w:pPr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環境教育區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143D43">
              <w:rPr>
                <w:rFonts w:eastAsia="標楷體"/>
                <w:sz w:val="28"/>
                <w:szCs w:val="28"/>
              </w:rPr>
              <w:t>環教</w:t>
            </w:r>
            <w:proofErr w:type="gramEnd"/>
          </w:p>
        </w:tc>
        <w:tc>
          <w:tcPr>
            <w:tcW w:w="5954" w:type="dxa"/>
            <w:shd w:val="clear" w:color="auto" w:fill="auto"/>
          </w:tcPr>
          <w:p w:rsidR="00143D43" w:rsidRPr="00143D43" w:rsidRDefault="00143D43" w:rsidP="00143D43">
            <w:pPr>
              <w:numPr>
                <w:ilvl w:val="0"/>
                <w:numId w:val="3"/>
              </w:numPr>
              <w:adjustRightInd w:val="0"/>
              <w:snapToGrid w:val="0"/>
              <w:spacing w:line="360" w:lineRule="atLeast"/>
              <w:ind w:left="370" w:hangingChars="132" w:hanging="370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環境監測及科學研究。</w:t>
            </w:r>
          </w:p>
          <w:p w:rsidR="00143D43" w:rsidRPr="00143D43" w:rsidRDefault="00143D43" w:rsidP="00143D43">
            <w:pPr>
              <w:numPr>
                <w:ilvl w:val="0"/>
                <w:numId w:val="3"/>
              </w:numPr>
              <w:adjustRightInd w:val="0"/>
              <w:snapToGrid w:val="0"/>
              <w:spacing w:line="360" w:lineRule="atLeast"/>
              <w:ind w:left="370" w:hangingChars="132" w:hanging="370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環境教育、環境展示解說使用，並得設置相關必要服務設施。</w:t>
            </w:r>
          </w:p>
          <w:p w:rsidR="00143D43" w:rsidRPr="00143D43" w:rsidRDefault="00143D43" w:rsidP="00143D43">
            <w:pPr>
              <w:numPr>
                <w:ilvl w:val="0"/>
                <w:numId w:val="3"/>
              </w:numPr>
              <w:adjustRightInd w:val="0"/>
              <w:snapToGrid w:val="0"/>
              <w:spacing w:line="360" w:lineRule="atLeast"/>
              <w:ind w:left="370" w:hangingChars="132" w:hanging="370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環境維護及棲地營造所需措施及工作。</w:t>
            </w:r>
          </w:p>
          <w:p w:rsidR="00143D43" w:rsidRPr="00143D43" w:rsidRDefault="00143D43" w:rsidP="00143D43">
            <w:pPr>
              <w:numPr>
                <w:ilvl w:val="0"/>
                <w:numId w:val="3"/>
              </w:numPr>
              <w:adjustRightInd w:val="0"/>
              <w:snapToGrid w:val="0"/>
              <w:spacing w:line="360" w:lineRule="atLeast"/>
              <w:ind w:left="370" w:hangingChars="132" w:hanging="370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外來種移除。</w:t>
            </w:r>
          </w:p>
          <w:p w:rsidR="00143D43" w:rsidRPr="00143D43" w:rsidRDefault="00143D43" w:rsidP="00143D43">
            <w:pPr>
              <w:numPr>
                <w:ilvl w:val="0"/>
                <w:numId w:val="3"/>
              </w:numPr>
              <w:adjustRightInd w:val="0"/>
              <w:snapToGrid w:val="0"/>
              <w:spacing w:line="360" w:lineRule="atLeast"/>
              <w:ind w:left="370" w:hangingChars="132" w:hanging="370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經主管機關同意，為籌措維護經費、增加財源收入之相關營業活動。</w:t>
            </w:r>
          </w:p>
        </w:tc>
        <w:tc>
          <w:tcPr>
            <w:tcW w:w="1559" w:type="dxa"/>
            <w:shd w:val="clear" w:color="auto" w:fill="auto"/>
          </w:tcPr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既有植栽、步道等區域</w:t>
            </w: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143D43" w:rsidRPr="00143D43" w:rsidTr="00886FF2">
        <w:trPr>
          <w:cantSplit/>
          <w:trHeight w:val="1134"/>
        </w:trPr>
        <w:tc>
          <w:tcPr>
            <w:tcW w:w="1510" w:type="dxa"/>
            <w:shd w:val="clear" w:color="auto" w:fill="auto"/>
            <w:textDirection w:val="tbRlV"/>
            <w:vAlign w:val="center"/>
          </w:tcPr>
          <w:p w:rsidR="00143D43" w:rsidRPr="00143D43" w:rsidRDefault="00143D43" w:rsidP="008569B3">
            <w:pPr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其他分區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其他</w:t>
            </w:r>
          </w:p>
        </w:tc>
        <w:tc>
          <w:tcPr>
            <w:tcW w:w="5954" w:type="dxa"/>
            <w:shd w:val="clear" w:color="auto" w:fill="auto"/>
          </w:tcPr>
          <w:p w:rsidR="00143D43" w:rsidRPr="00143D43" w:rsidRDefault="00143D43" w:rsidP="00143D43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tLeast"/>
              <w:ind w:left="370" w:hangingChars="132" w:hanging="370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都市計畫法、都市計畫法高雄市施行細則相關規定。</w:t>
            </w:r>
          </w:p>
          <w:p w:rsidR="00143D43" w:rsidRPr="00143D43" w:rsidRDefault="00143D43" w:rsidP="00143D43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從原來之使用。</w:t>
            </w:r>
          </w:p>
          <w:p w:rsidR="00143D43" w:rsidRPr="00143D43" w:rsidRDefault="00143D43" w:rsidP="00143D43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環境教育、環境展示解說使用，並得設置相關必要服務設施。</w:t>
            </w:r>
          </w:p>
          <w:p w:rsidR="00143D43" w:rsidRPr="00143D43" w:rsidRDefault="00143D43" w:rsidP="00143D43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經主管機關同意，為籌措維護經費、增加財源收入之相關營業活動。</w:t>
            </w:r>
          </w:p>
        </w:tc>
        <w:tc>
          <w:tcPr>
            <w:tcW w:w="1559" w:type="dxa"/>
            <w:shd w:val="clear" w:color="auto" w:fill="auto"/>
          </w:tcPr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  <w:r w:rsidRPr="00143D43">
              <w:rPr>
                <w:rFonts w:eastAsia="標楷體"/>
                <w:sz w:val="28"/>
                <w:szCs w:val="28"/>
              </w:rPr>
              <w:t>西側大門及綠籬以外之路側廣場</w:t>
            </w: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8"/>
                <w:szCs w:val="28"/>
              </w:rPr>
            </w:pPr>
          </w:p>
        </w:tc>
      </w:tr>
    </w:tbl>
    <w:p w:rsidR="00143D43" w:rsidRPr="00143D43" w:rsidRDefault="00143D43" w:rsidP="006E4A97">
      <w:pPr>
        <w:rPr>
          <w:rFonts w:eastAsia="標楷體"/>
          <w:sz w:val="28"/>
          <w:szCs w:val="28"/>
        </w:rPr>
      </w:pPr>
    </w:p>
    <w:p w:rsidR="00143D43" w:rsidRPr="00143D43" w:rsidRDefault="00143D43" w:rsidP="006E4A97">
      <w:pPr>
        <w:rPr>
          <w:rFonts w:eastAsia="標楷體"/>
          <w:b/>
          <w:sz w:val="28"/>
          <w:szCs w:val="28"/>
        </w:rPr>
      </w:pPr>
      <w:r w:rsidRPr="00143D43">
        <w:rPr>
          <w:rFonts w:eastAsia="標楷體" w:hint="eastAsia"/>
          <w:b/>
          <w:sz w:val="28"/>
          <w:szCs w:val="28"/>
        </w:rPr>
        <w:t>保育、復育、限制或禁止行為、維護管理之規定或措施</w:t>
      </w:r>
    </w:p>
    <w:p w:rsidR="00143D43" w:rsidRPr="00143D43" w:rsidRDefault="00143D43" w:rsidP="00886FF2">
      <w:pPr>
        <w:pStyle w:val="a8"/>
        <w:spacing w:beforeLines="0" w:before="0"/>
        <w:ind w:leftChars="0" w:left="0" w:firstLineChars="180" w:firstLine="504"/>
        <w:rPr>
          <w:szCs w:val="28"/>
          <w:lang w:eastAsia="zh-TW"/>
        </w:rPr>
      </w:pPr>
      <w:r w:rsidRPr="00143D43">
        <w:rPr>
          <w:szCs w:val="28"/>
          <w:lang w:eastAsia="zh-TW"/>
        </w:rPr>
        <w:t>鳥松重要濕地保育利用計畫範圍內之保育、復育、限制或禁止行為、維護管理之規定或措施，除依濕地保育法及其他相關法令規定外，應依本保育利用計畫之允許明智利用項目及管理規定辦理。</w:t>
      </w:r>
    </w:p>
    <w:p w:rsidR="00143D43" w:rsidRPr="00143D43" w:rsidRDefault="00143D43" w:rsidP="00886FF2">
      <w:pPr>
        <w:pStyle w:val="2"/>
        <w:spacing w:beforeLines="0" w:before="0"/>
        <w:ind w:leftChars="0" w:left="0"/>
        <w:rPr>
          <w:b w:val="0"/>
          <w:szCs w:val="28"/>
          <w:lang w:eastAsia="zh-TW"/>
        </w:rPr>
      </w:pPr>
      <w:bookmarkStart w:id="1" w:name="_Toc17293957"/>
      <w:r w:rsidRPr="00143D43">
        <w:rPr>
          <w:b w:val="0"/>
          <w:szCs w:val="28"/>
          <w:lang w:eastAsia="zh-TW"/>
        </w:rPr>
        <w:t>一、</w:t>
      </w:r>
      <w:proofErr w:type="spellStart"/>
      <w:r w:rsidRPr="00143D43">
        <w:rPr>
          <w:b w:val="0"/>
          <w:szCs w:val="28"/>
        </w:rPr>
        <w:t>濕地</w:t>
      </w:r>
      <w:r w:rsidRPr="00143D43">
        <w:rPr>
          <w:b w:val="0"/>
          <w:szCs w:val="28"/>
          <w:lang w:eastAsia="zh-TW"/>
        </w:rPr>
        <w:t>保育法第</w:t>
      </w:r>
      <w:proofErr w:type="spellEnd"/>
      <w:r w:rsidRPr="00143D43">
        <w:rPr>
          <w:b w:val="0"/>
          <w:szCs w:val="28"/>
          <w:lang w:eastAsia="zh-TW"/>
        </w:rPr>
        <w:t>25</w:t>
      </w:r>
      <w:r w:rsidRPr="00143D43">
        <w:rPr>
          <w:b w:val="0"/>
          <w:szCs w:val="28"/>
          <w:lang w:eastAsia="zh-TW"/>
        </w:rPr>
        <w:t>條規定</w:t>
      </w:r>
      <w:bookmarkEnd w:id="1"/>
    </w:p>
    <w:p w:rsidR="00143D43" w:rsidRPr="00143D43" w:rsidRDefault="00143D43" w:rsidP="00886FF2">
      <w:pPr>
        <w:pStyle w:val="a8"/>
        <w:spacing w:beforeLines="0" w:before="0"/>
        <w:ind w:left="240" w:firstLineChars="180" w:firstLine="504"/>
        <w:rPr>
          <w:szCs w:val="28"/>
          <w:lang w:eastAsia="zh-TW"/>
        </w:rPr>
      </w:pPr>
      <w:r w:rsidRPr="00143D43">
        <w:rPr>
          <w:szCs w:val="28"/>
          <w:lang w:eastAsia="zh-TW"/>
        </w:rPr>
        <w:t>非經主管機關許可，重要濕地範圍內禁止從事下列行為。但其他法律另有規定者，從其規定：</w:t>
      </w:r>
    </w:p>
    <w:p w:rsidR="00143D43" w:rsidRPr="00143D43" w:rsidRDefault="00143D43" w:rsidP="00886FF2">
      <w:pPr>
        <w:pStyle w:val="a8"/>
        <w:spacing w:beforeLines="0" w:before="0"/>
        <w:ind w:leftChars="-10" w:left="427" w:hangingChars="161" w:hanging="451"/>
        <w:rPr>
          <w:szCs w:val="28"/>
          <w:lang w:eastAsia="zh-TW"/>
        </w:rPr>
      </w:pPr>
      <w:r w:rsidRPr="00143D43">
        <w:rPr>
          <w:szCs w:val="28"/>
          <w:lang w:eastAsia="zh-TW"/>
        </w:rPr>
        <w:t>(</w:t>
      </w:r>
      <w:proofErr w:type="gramStart"/>
      <w:r w:rsidRPr="00143D43">
        <w:rPr>
          <w:szCs w:val="28"/>
          <w:lang w:eastAsia="zh-TW"/>
        </w:rPr>
        <w:t>一</w:t>
      </w:r>
      <w:proofErr w:type="gramEnd"/>
      <w:r w:rsidRPr="00143D43">
        <w:rPr>
          <w:szCs w:val="28"/>
          <w:lang w:eastAsia="zh-TW"/>
        </w:rPr>
        <w:t>)</w:t>
      </w:r>
      <w:proofErr w:type="spellStart"/>
      <w:r w:rsidRPr="00143D43">
        <w:rPr>
          <w:szCs w:val="28"/>
          <w:lang w:eastAsia="zh-TW"/>
        </w:rPr>
        <w:t>擅自抽取、引取、截斷或排放濕地水資源及改變原有水資源系統</w:t>
      </w:r>
      <w:proofErr w:type="spellEnd"/>
      <w:r w:rsidRPr="00143D43">
        <w:rPr>
          <w:szCs w:val="28"/>
          <w:lang w:eastAsia="zh-TW"/>
        </w:rPr>
        <w:t>。</w:t>
      </w:r>
    </w:p>
    <w:p w:rsidR="00143D43" w:rsidRPr="00143D43" w:rsidRDefault="00143D43" w:rsidP="00886FF2">
      <w:pPr>
        <w:pStyle w:val="a8"/>
        <w:spacing w:beforeLines="0" w:before="0"/>
        <w:ind w:leftChars="-10" w:left="427" w:hangingChars="161" w:hanging="451"/>
        <w:rPr>
          <w:szCs w:val="28"/>
          <w:lang w:eastAsia="zh-TW"/>
        </w:rPr>
      </w:pPr>
      <w:r w:rsidRPr="00143D43">
        <w:rPr>
          <w:szCs w:val="28"/>
          <w:lang w:eastAsia="zh-TW"/>
        </w:rPr>
        <w:t>(</w:t>
      </w:r>
      <w:r w:rsidRPr="00143D43">
        <w:rPr>
          <w:szCs w:val="28"/>
          <w:lang w:eastAsia="zh-TW"/>
        </w:rPr>
        <w:t>二</w:t>
      </w:r>
      <w:r w:rsidRPr="00143D43">
        <w:rPr>
          <w:szCs w:val="28"/>
          <w:lang w:eastAsia="zh-TW"/>
        </w:rPr>
        <w:t>)</w:t>
      </w:r>
      <w:proofErr w:type="spellStart"/>
      <w:r w:rsidRPr="00143D43">
        <w:rPr>
          <w:szCs w:val="28"/>
          <w:lang w:eastAsia="zh-TW"/>
        </w:rPr>
        <w:t>挖掘、</w:t>
      </w:r>
      <w:proofErr w:type="gramStart"/>
      <w:r w:rsidRPr="00143D43">
        <w:rPr>
          <w:szCs w:val="28"/>
          <w:lang w:eastAsia="zh-TW"/>
        </w:rPr>
        <w:t>取土、埋填</w:t>
      </w:r>
      <w:proofErr w:type="gramEnd"/>
      <w:r w:rsidRPr="00143D43">
        <w:rPr>
          <w:szCs w:val="28"/>
          <w:lang w:eastAsia="zh-TW"/>
        </w:rPr>
        <w:t>、堆置或變更濕地地形地貌</w:t>
      </w:r>
      <w:proofErr w:type="spellEnd"/>
      <w:r w:rsidRPr="00143D43">
        <w:rPr>
          <w:szCs w:val="28"/>
          <w:lang w:eastAsia="zh-TW"/>
        </w:rPr>
        <w:t>。</w:t>
      </w:r>
    </w:p>
    <w:p w:rsidR="00143D43" w:rsidRPr="00143D43" w:rsidRDefault="00143D43" w:rsidP="00886FF2">
      <w:pPr>
        <w:pStyle w:val="a8"/>
        <w:spacing w:beforeLines="0" w:before="0"/>
        <w:ind w:leftChars="-10" w:left="427" w:hangingChars="161" w:hanging="451"/>
        <w:rPr>
          <w:szCs w:val="28"/>
          <w:lang w:eastAsia="zh-TW"/>
        </w:rPr>
      </w:pPr>
      <w:r w:rsidRPr="00143D43">
        <w:rPr>
          <w:szCs w:val="28"/>
          <w:lang w:eastAsia="zh-TW"/>
        </w:rPr>
        <w:t>(</w:t>
      </w:r>
      <w:r w:rsidRPr="00143D43">
        <w:rPr>
          <w:szCs w:val="28"/>
          <w:lang w:eastAsia="zh-TW"/>
        </w:rPr>
        <w:t>三</w:t>
      </w:r>
      <w:r w:rsidRPr="00143D43">
        <w:rPr>
          <w:szCs w:val="28"/>
          <w:lang w:eastAsia="zh-TW"/>
        </w:rPr>
        <w:t>)</w:t>
      </w:r>
      <w:proofErr w:type="spellStart"/>
      <w:r w:rsidRPr="00143D43">
        <w:rPr>
          <w:szCs w:val="28"/>
          <w:lang w:eastAsia="zh-TW"/>
        </w:rPr>
        <w:t>破壞生物洄游通道及野生動植物繁殖區或棲息環境</w:t>
      </w:r>
      <w:proofErr w:type="spellEnd"/>
      <w:r w:rsidRPr="00143D43">
        <w:rPr>
          <w:szCs w:val="28"/>
          <w:lang w:eastAsia="zh-TW"/>
        </w:rPr>
        <w:t>。</w:t>
      </w:r>
    </w:p>
    <w:p w:rsidR="00143D43" w:rsidRPr="00143D43" w:rsidRDefault="00143D43" w:rsidP="00886FF2">
      <w:pPr>
        <w:pStyle w:val="a8"/>
        <w:spacing w:beforeLines="0" w:before="0"/>
        <w:ind w:leftChars="-10" w:left="427" w:hangingChars="161" w:hanging="451"/>
        <w:rPr>
          <w:szCs w:val="28"/>
          <w:lang w:eastAsia="zh-TW"/>
        </w:rPr>
      </w:pPr>
      <w:r w:rsidRPr="00143D43">
        <w:rPr>
          <w:szCs w:val="28"/>
          <w:lang w:eastAsia="zh-TW"/>
        </w:rPr>
        <w:t>(</w:t>
      </w:r>
      <w:r w:rsidRPr="00143D43">
        <w:rPr>
          <w:szCs w:val="28"/>
          <w:lang w:eastAsia="zh-TW"/>
        </w:rPr>
        <w:t>四</w:t>
      </w:r>
      <w:r w:rsidRPr="00143D43">
        <w:rPr>
          <w:szCs w:val="28"/>
          <w:lang w:eastAsia="zh-TW"/>
        </w:rPr>
        <w:t>)</w:t>
      </w:r>
      <w:proofErr w:type="spellStart"/>
      <w:r w:rsidRPr="00143D43">
        <w:rPr>
          <w:szCs w:val="28"/>
          <w:lang w:eastAsia="zh-TW"/>
        </w:rPr>
        <w:t>於重要濕地或其上游、周邊水域投放化學物品，排放或</w:t>
      </w:r>
      <w:proofErr w:type="gramStart"/>
      <w:r w:rsidRPr="00143D43">
        <w:rPr>
          <w:szCs w:val="28"/>
          <w:lang w:eastAsia="zh-TW"/>
        </w:rPr>
        <w:t>傾倒污</w:t>
      </w:r>
      <w:proofErr w:type="spellEnd"/>
      <w:r w:rsidRPr="00143D43">
        <w:rPr>
          <w:szCs w:val="28"/>
          <w:lang w:eastAsia="zh-TW"/>
        </w:rPr>
        <w:t>(</w:t>
      </w:r>
      <w:proofErr w:type="gramEnd"/>
      <w:r w:rsidRPr="00143D43">
        <w:rPr>
          <w:szCs w:val="28"/>
          <w:lang w:eastAsia="zh-TW"/>
        </w:rPr>
        <w:t>廢</w:t>
      </w:r>
      <w:r w:rsidRPr="00143D43">
        <w:rPr>
          <w:szCs w:val="28"/>
          <w:lang w:eastAsia="zh-TW"/>
        </w:rPr>
        <w:t>)</w:t>
      </w:r>
      <w:proofErr w:type="spellStart"/>
      <w:r w:rsidRPr="00143D43">
        <w:rPr>
          <w:szCs w:val="28"/>
          <w:lang w:eastAsia="zh-TW"/>
        </w:rPr>
        <w:t>水、廢棄物或其他足以降低濕地生態功能之污染物</w:t>
      </w:r>
      <w:proofErr w:type="spellEnd"/>
      <w:r w:rsidRPr="00143D43">
        <w:rPr>
          <w:szCs w:val="28"/>
          <w:lang w:eastAsia="zh-TW"/>
        </w:rPr>
        <w:t>。</w:t>
      </w:r>
    </w:p>
    <w:p w:rsidR="00143D43" w:rsidRPr="00143D43" w:rsidRDefault="00143D43" w:rsidP="00886FF2">
      <w:pPr>
        <w:pStyle w:val="a8"/>
        <w:spacing w:beforeLines="0" w:before="0"/>
        <w:ind w:leftChars="-10" w:left="427" w:hangingChars="161" w:hanging="451"/>
        <w:rPr>
          <w:szCs w:val="28"/>
          <w:lang w:eastAsia="zh-TW"/>
        </w:rPr>
      </w:pPr>
      <w:r w:rsidRPr="00143D43">
        <w:rPr>
          <w:szCs w:val="28"/>
          <w:lang w:eastAsia="zh-TW"/>
        </w:rPr>
        <w:t>(</w:t>
      </w:r>
      <w:r w:rsidRPr="00143D43">
        <w:rPr>
          <w:szCs w:val="28"/>
          <w:lang w:eastAsia="zh-TW"/>
        </w:rPr>
        <w:t>五</w:t>
      </w:r>
      <w:r w:rsidRPr="00143D43">
        <w:rPr>
          <w:szCs w:val="28"/>
          <w:lang w:eastAsia="zh-TW"/>
        </w:rPr>
        <w:t>)</w:t>
      </w:r>
      <w:proofErr w:type="spellStart"/>
      <w:r w:rsidRPr="00143D43">
        <w:rPr>
          <w:szCs w:val="28"/>
          <w:lang w:eastAsia="zh-TW"/>
        </w:rPr>
        <w:t>騷擾、毒害、獵捕、虐待、宰殺野生動物</w:t>
      </w:r>
      <w:proofErr w:type="spellEnd"/>
      <w:r w:rsidRPr="00143D43">
        <w:rPr>
          <w:szCs w:val="28"/>
          <w:lang w:eastAsia="zh-TW"/>
        </w:rPr>
        <w:t>。</w:t>
      </w:r>
    </w:p>
    <w:p w:rsidR="00143D43" w:rsidRPr="00143D43" w:rsidRDefault="00143D43" w:rsidP="00886FF2">
      <w:pPr>
        <w:pStyle w:val="a8"/>
        <w:spacing w:beforeLines="0" w:before="0"/>
        <w:ind w:leftChars="-10" w:left="427" w:hangingChars="161" w:hanging="451"/>
        <w:rPr>
          <w:szCs w:val="28"/>
        </w:rPr>
      </w:pPr>
      <w:r w:rsidRPr="00143D43">
        <w:rPr>
          <w:szCs w:val="28"/>
          <w:lang w:eastAsia="zh-TW"/>
        </w:rPr>
        <w:t>(</w:t>
      </w:r>
      <w:r w:rsidRPr="00143D43">
        <w:rPr>
          <w:szCs w:val="28"/>
          <w:lang w:eastAsia="zh-TW"/>
        </w:rPr>
        <w:t>六</w:t>
      </w:r>
      <w:r w:rsidRPr="00143D43">
        <w:rPr>
          <w:szCs w:val="28"/>
          <w:lang w:eastAsia="zh-TW"/>
        </w:rPr>
        <w:t>)</w:t>
      </w:r>
      <w:proofErr w:type="spellStart"/>
      <w:r w:rsidRPr="00143D43">
        <w:rPr>
          <w:szCs w:val="28"/>
          <w:lang w:eastAsia="zh-TW"/>
        </w:rPr>
        <w:t>未經目的事業主管機關許可之砍伐、採集、放生、引入、捕撈、獵捕、撿拾生物資源</w:t>
      </w:r>
      <w:proofErr w:type="spellEnd"/>
      <w:r w:rsidRPr="00143D43">
        <w:rPr>
          <w:szCs w:val="28"/>
          <w:lang w:eastAsia="zh-TW"/>
        </w:rPr>
        <w:t>。</w:t>
      </w:r>
    </w:p>
    <w:p w:rsidR="00143D43" w:rsidRPr="00143D43" w:rsidRDefault="00143D43" w:rsidP="00886FF2">
      <w:pPr>
        <w:pStyle w:val="2"/>
        <w:spacing w:beforeLines="0" w:before="0"/>
        <w:ind w:leftChars="0" w:left="0"/>
        <w:rPr>
          <w:b w:val="0"/>
          <w:szCs w:val="28"/>
          <w:lang w:eastAsia="zh-TW"/>
        </w:rPr>
      </w:pPr>
      <w:bookmarkStart w:id="2" w:name="_Toc437596719"/>
      <w:bookmarkStart w:id="3" w:name="_Toc17293958"/>
      <w:r w:rsidRPr="00143D43">
        <w:rPr>
          <w:b w:val="0"/>
          <w:szCs w:val="28"/>
          <w:lang w:eastAsia="zh-TW"/>
        </w:rPr>
        <w:t>二、</w:t>
      </w:r>
      <w:bookmarkEnd w:id="2"/>
      <w:r w:rsidRPr="00143D43">
        <w:rPr>
          <w:b w:val="0"/>
          <w:szCs w:val="28"/>
          <w:lang w:eastAsia="zh-TW"/>
        </w:rPr>
        <w:t>管理規定</w:t>
      </w:r>
      <w:bookmarkEnd w:id="3"/>
    </w:p>
    <w:p w:rsidR="00143D43" w:rsidRPr="00143D43" w:rsidRDefault="00143D43" w:rsidP="00886FF2">
      <w:pPr>
        <w:pStyle w:val="a8"/>
        <w:spacing w:beforeLines="0" w:before="0"/>
        <w:ind w:left="240" w:firstLineChars="180" w:firstLine="504"/>
        <w:rPr>
          <w:szCs w:val="28"/>
        </w:rPr>
      </w:pPr>
      <w:r w:rsidRPr="00143D43">
        <w:rPr>
          <w:szCs w:val="28"/>
          <w:lang w:eastAsia="zh-TW"/>
        </w:rPr>
        <w:t>保育利用計畫範圍內管理規定</w:t>
      </w:r>
      <w:r w:rsidRPr="00143D43">
        <w:rPr>
          <w:szCs w:val="28"/>
        </w:rPr>
        <w:t>，</w:t>
      </w:r>
      <w:proofErr w:type="spellStart"/>
      <w:r w:rsidRPr="00143D43">
        <w:rPr>
          <w:szCs w:val="28"/>
        </w:rPr>
        <w:t>分為共同管理規定及各功能分區管理規定，分述如下</w:t>
      </w:r>
      <w:proofErr w:type="spellEnd"/>
      <w:r w:rsidRPr="00143D43">
        <w:rPr>
          <w:szCs w:val="28"/>
        </w:rPr>
        <w:t>：</w:t>
      </w:r>
    </w:p>
    <w:p w:rsidR="00143D43" w:rsidRPr="00143D43" w:rsidRDefault="00143D43" w:rsidP="00886FF2">
      <w:pPr>
        <w:pStyle w:val="a8"/>
        <w:spacing w:beforeLines="0" w:before="0"/>
        <w:ind w:leftChars="0" w:left="0"/>
        <w:rPr>
          <w:szCs w:val="28"/>
        </w:rPr>
      </w:pPr>
      <w:r w:rsidRPr="00143D43">
        <w:rPr>
          <w:szCs w:val="28"/>
        </w:rPr>
        <w:lastRenderedPageBreak/>
        <w:t>(</w:t>
      </w:r>
      <w:r w:rsidRPr="00143D43">
        <w:rPr>
          <w:szCs w:val="28"/>
        </w:rPr>
        <w:t>一</w:t>
      </w:r>
      <w:r w:rsidRPr="00143D43">
        <w:rPr>
          <w:szCs w:val="28"/>
        </w:rPr>
        <w:t>)</w:t>
      </w:r>
      <w:proofErr w:type="spellStart"/>
      <w:r w:rsidRPr="00143D43">
        <w:rPr>
          <w:szCs w:val="28"/>
        </w:rPr>
        <w:t>共同管理規定</w:t>
      </w:r>
      <w:proofErr w:type="spellEnd"/>
    </w:p>
    <w:p w:rsidR="00143D43" w:rsidRPr="00143D43" w:rsidRDefault="00143D43" w:rsidP="00886FF2">
      <w:pPr>
        <w:pStyle w:val="a8"/>
        <w:numPr>
          <w:ilvl w:val="0"/>
          <w:numId w:val="4"/>
        </w:numPr>
        <w:spacing w:beforeLines="0" w:before="0"/>
        <w:ind w:leftChars="0" w:left="426" w:hanging="284"/>
        <w:rPr>
          <w:szCs w:val="28"/>
        </w:rPr>
      </w:pPr>
      <w:r w:rsidRPr="00143D43">
        <w:rPr>
          <w:szCs w:val="28"/>
          <w:lang w:eastAsia="zh-TW"/>
        </w:rPr>
        <w:t>經管理機關同意得</w:t>
      </w:r>
      <w:proofErr w:type="spellStart"/>
      <w:r w:rsidRPr="00143D43">
        <w:rPr>
          <w:szCs w:val="28"/>
        </w:rPr>
        <w:t>優先於環境教育區內，選擇自然、人文優美景觀或生態豐富地區設置觀景、眺望及觀察生態設施或解說教育設施</w:t>
      </w:r>
      <w:proofErr w:type="spellEnd"/>
      <w:r w:rsidRPr="00143D43">
        <w:rPr>
          <w:szCs w:val="28"/>
        </w:rPr>
        <w:t>。</w:t>
      </w:r>
    </w:p>
    <w:p w:rsidR="00143D43" w:rsidRPr="00143D43" w:rsidRDefault="00143D43" w:rsidP="00886FF2">
      <w:pPr>
        <w:pStyle w:val="a8"/>
        <w:numPr>
          <w:ilvl w:val="0"/>
          <w:numId w:val="4"/>
        </w:numPr>
        <w:spacing w:beforeLines="0" w:before="0"/>
        <w:ind w:leftChars="0" w:left="426" w:hanging="284"/>
        <w:rPr>
          <w:szCs w:val="28"/>
        </w:rPr>
      </w:pPr>
      <w:proofErr w:type="spellStart"/>
      <w:r w:rsidRPr="00143D43">
        <w:rPr>
          <w:szCs w:val="28"/>
        </w:rPr>
        <w:t>重要動植物資源保護，</w:t>
      </w:r>
      <w:r w:rsidRPr="00143D43">
        <w:rPr>
          <w:szCs w:val="28"/>
          <w:lang w:eastAsia="zh-TW"/>
        </w:rPr>
        <w:t>經管理機關同意</w:t>
      </w:r>
      <w:r w:rsidRPr="00143D43">
        <w:rPr>
          <w:szCs w:val="28"/>
        </w:rPr>
        <w:t>得優先於環境教育區內設置宣導、警告及防護隔離設施，另為因應緊急事件，得設置動物緊急搶救醫療設施</w:t>
      </w:r>
      <w:proofErr w:type="spellEnd"/>
      <w:r w:rsidRPr="00143D43">
        <w:rPr>
          <w:szCs w:val="28"/>
        </w:rPr>
        <w:t>。</w:t>
      </w:r>
    </w:p>
    <w:p w:rsidR="00143D43" w:rsidRPr="00143D43" w:rsidRDefault="00143D43" w:rsidP="00886FF2">
      <w:pPr>
        <w:pStyle w:val="a8"/>
        <w:numPr>
          <w:ilvl w:val="0"/>
          <w:numId w:val="4"/>
        </w:numPr>
        <w:spacing w:beforeLines="0" w:before="0"/>
        <w:ind w:leftChars="0" w:left="426" w:hanging="284"/>
        <w:rPr>
          <w:szCs w:val="28"/>
        </w:rPr>
      </w:pPr>
      <w:proofErr w:type="spellStart"/>
      <w:r w:rsidRPr="00143D43">
        <w:rPr>
          <w:szCs w:val="28"/>
        </w:rPr>
        <w:t>濕地範圍內之涵管及自來水管線</w:t>
      </w:r>
      <w:r w:rsidRPr="00143D43">
        <w:rPr>
          <w:szCs w:val="28"/>
          <w:lang w:eastAsia="zh-TW"/>
        </w:rPr>
        <w:t>等用水設施</w:t>
      </w:r>
      <w:proofErr w:type="spellEnd"/>
      <w:r w:rsidRPr="00143D43">
        <w:rPr>
          <w:szCs w:val="28"/>
        </w:rPr>
        <w:t>，</w:t>
      </w:r>
      <w:proofErr w:type="spellStart"/>
      <w:r w:rsidRPr="00143D43">
        <w:rPr>
          <w:szCs w:val="28"/>
        </w:rPr>
        <w:t>經目的事業主管機關核准後得以進行，同時副知管</w:t>
      </w:r>
      <w:r w:rsidRPr="00143D43">
        <w:rPr>
          <w:szCs w:val="28"/>
          <w:lang w:eastAsia="zh-TW"/>
        </w:rPr>
        <w:t>理</w:t>
      </w:r>
      <w:r w:rsidRPr="00143D43">
        <w:rPr>
          <w:szCs w:val="28"/>
        </w:rPr>
        <w:t>機關</w:t>
      </w:r>
      <w:proofErr w:type="spellEnd"/>
      <w:r w:rsidRPr="00143D43">
        <w:rPr>
          <w:szCs w:val="28"/>
        </w:rPr>
        <w:t>。</w:t>
      </w:r>
    </w:p>
    <w:p w:rsidR="00143D43" w:rsidRPr="00143D43" w:rsidRDefault="00143D43" w:rsidP="00886FF2">
      <w:pPr>
        <w:pStyle w:val="a8"/>
        <w:numPr>
          <w:ilvl w:val="0"/>
          <w:numId w:val="4"/>
        </w:numPr>
        <w:spacing w:beforeLines="0" w:before="0"/>
        <w:ind w:leftChars="0" w:left="426" w:hanging="284"/>
        <w:rPr>
          <w:szCs w:val="28"/>
        </w:rPr>
      </w:pPr>
      <w:proofErr w:type="spellStart"/>
      <w:r w:rsidRPr="00143D43">
        <w:rPr>
          <w:szCs w:val="28"/>
        </w:rPr>
        <w:t>禁止任何污染水質之行為。</w:t>
      </w:r>
      <w:r w:rsidRPr="00143D43">
        <w:rPr>
          <w:szCs w:val="28"/>
          <w:lang w:eastAsia="zh-TW"/>
        </w:rPr>
        <w:t>未來新增計畫</w:t>
      </w:r>
      <w:r w:rsidRPr="00143D43">
        <w:rPr>
          <w:szCs w:val="28"/>
        </w:rPr>
        <w:t>排放之污水，應符合「重要濕地內灌溉排水蓄水放淤給水投入標準」規定</w:t>
      </w:r>
      <w:proofErr w:type="spellEnd"/>
      <w:r w:rsidRPr="00143D43">
        <w:rPr>
          <w:szCs w:val="28"/>
        </w:rPr>
        <w:t>。</w:t>
      </w:r>
    </w:p>
    <w:p w:rsidR="00143D43" w:rsidRPr="00143D43" w:rsidRDefault="00143D43" w:rsidP="00886FF2">
      <w:pPr>
        <w:pStyle w:val="a8"/>
        <w:numPr>
          <w:ilvl w:val="0"/>
          <w:numId w:val="4"/>
        </w:numPr>
        <w:spacing w:beforeLines="0" w:before="0"/>
        <w:ind w:leftChars="0" w:left="426" w:hanging="284"/>
        <w:rPr>
          <w:szCs w:val="28"/>
        </w:rPr>
      </w:pPr>
      <w:proofErr w:type="spellStart"/>
      <w:r w:rsidRPr="00143D43">
        <w:rPr>
          <w:szCs w:val="28"/>
        </w:rPr>
        <w:t>保育利用計畫範圍內必要之公共服務設施、公用設備及為保護環境必要之相關設施，皆依各目的事業主管機關相關法規辦理，同時副知</w:t>
      </w:r>
      <w:r w:rsidRPr="00143D43">
        <w:rPr>
          <w:szCs w:val="28"/>
          <w:lang w:eastAsia="zh-TW"/>
        </w:rPr>
        <w:t>管理機關</w:t>
      </w:r>
      <w:proofErr w:type="spellEnd"/>
      <w:r w:rsidRPr="00143D43">
        <w:rPr>
          <w:szCs w:val="28"/>
        </w:rPr>
        <w:t>。</w:t>
      </w:r>
    </w:p>
    <w:p w:rsidR="00143D43" w:rsidRPr="00143D43" w:rsidRDefault="00143D43" w:rsidP="00886FF2">
      <w:pPr>
        <w:pStyle w:val="a8"/>
        <w:numPr>
          <w:ilvl w:val="0"/>
          <w:numId w:val="4"/>
        </w:numPr>
        <w:spacing w:beforeLines="0" w:before="0"/>
        <w:ind w:leftChars="0" w:left="426" w:hanging="284"/>
        <w:rPr>
          <w:szCs w:val="28"/>
        </w:rPr>
      </w:pPr>
      <w:r w:rsidRPr="00143D43">
        <w:rPr>
          <w:szCs w:val="28"/>
          <w:lang w:eastAsia="zh-TW"/>
        </w:rPr>
        <w:t>管理</w:t>
      </w:r>
      <w:proofErr w:type="spellStart"/>
      <w:r w:rsidRPr="00143D43">
        <w:rPr>
          <w:szCs w:val="28"/>
        </w:rPr>
        <w:t>機關或受</w:t>
      </w:r>
      <w:r w:rsidRPr="00143D43">
        <w:rPr>
          <w:szCs w:val="28"/>
          <w:lang w:eastAsia="zh-TW"/>
        </w:rPr>
        <w:t>管理</w:t>
      </w:r>
      <w:r w:rsidRPr="00143D43">
        <w:rPr>
          <w:szCs w:val="28"/>
        </w:rPr>
        <w:t>機關委託得以</w:t>
      </w:r>
      <w:proofErr w:type="gramStart"/>
      <w:r w:rsidRPr="00143D43">
        <w:rPr>
          <w:szCs w:val="28"/>
        </w:rPr>
        <w:t>空拍機執行</w:t>
      </w:r>
      <w:proofErr w:type="gramEnd"/>
      <w:r w:rsidRPr="00143D43">
        <w:rPr>
          <w:szCs w:val="28"/>
        </w:rPr>
        <w:t>研究、監測或巡視等工作，其他單位或個人使用</w:t>
      </w:r>
      <w:proofErr w:type="gramStart"/>
      <w:r w:rsidRPr="00143D43">
        <w:rPr>
          <w:szCs w:val="28"/>
        </w:rPr>
        <w:t>空拍機應</w:t>
      </w:r>
      <w:proofErr w:type="gramEnd"/>
      <w:r w:rsidRPr="00143D43">
        <w:rPr>
          <w:szCs w:val="28"/>
        </w:rPr>
        <w:t>向管</w:t>
      </w:r>
      <w:r w:rsidRPr="00143D43">
        <w:rPr>
          <w:szCs w:val="28"/>
          <w:lang w:eastAsia="zh-TW"/>
        </w:rPr>
        <w:t>理</w:t>
      </w:r>
      <w:r w:rsidRPr="00143D43">
        <w:rPr>
          <w:szCs w:val="28"/>
        </w:rPr>
        <w:t>機關申請，並應避免對野生動物造成干擾</w:t>
      </w:r>
      <w:proofErr w:type="spellEnd"/>
      <w:r w:rsidRPr="00143D43">
        <w:rPr>
          <w:szCs w:val="28"/>
        </w:rPr>
        <w:t>。</w:t>
      </w:r>
    </w:p>
    <w:p w:rsidR="00143D43" w:rsidRPr="00143D43" w:rsidRDefault="00143D43" w:rsidP="00886FF2">
      <w:pPr>
        <w:pStyle w:val="a8"/>
        <w:numPr>
          <w:ilvl w:val="0"/>
          <w:numId w:val="4"/>
        </w:numPr>
        <w:spacing w:beforeLines="0" w:before="0"/>
        <w:ind w:leftChars="0" w:left="426" w:hanging="284"/>
        <w:rPr>
          <w:szCs w:val="28"/>
        </w:rPr>
      </w:pPr>
      <w:proofErr w:type="spellStart"/>
      <w:r w:rsidRPr="00143D43">
        <w:rPr>
          <w:szCs w:val="28"/>
        </w:rPr>
        <w:t>保育利用計畫範圍內禁止從事下列行為。但其他法律另有規定者，從其規定</w:t>
      </w:r>
      <w:proofErr w:type="spellEnd"/>
      <w:r w:rsidRPr="00143D43">
        <w:rPr>
          <w:szCs w:val="28"/>
        </w:rPr>
        <w:t>：</w:t>
      </w:r>
    </w:p>
    <w:p w:rsidR="00143D43" w:rsidRPr="00143D43" w:rsidRDefault="00143D43" w:rsidP="00886FF2">
      <w:pPr>
        <w:ind w:leftChars="237" w:left="992" w:hangingChars="151" w:hanging="423"/>
        <w:rPr>
          <w:rFonts w:eastAsia="標楷體"/>
          <w:sz w:val="28"/>
          <w:szCs w:val="28"/>
        </w:rPr>
      </w:pPr>
      <w:r w:rsidRPr="00143D43">
        <w:rPr>
          <w:rFonts w:eastAsia="標楷體"/>
          <w:sz w:val="28"/>
          <w:szCs w:val="28"/>
        </w:rPr>
        <w:t>(1)</w:t>
      </w:r>
      <w:r w:rsidRPr="00143D43">
        <w:rPr>
          <w:rFonts w:eastAsia="標楷體"/>
          <w:sz w:val="28"/>
          <w:szCs w:val="28"/>
        </w:rPr>
        <w:t>任意丟擲垃圾、傾倒垃圾、任何事業廢棄物，包括農漁業事業廢棄物、營建廢棄物廢土及放置違章構造物及其他破壞自然環境行為。</w:t>
      </w:r>
    </w:p>
    <w:p w:rsidR="00143D43" w:rsidRPr="00143D43" w:rsidRDefault="00143D43" w:rsidP="00886FF2">
      <w:pPr>
        <w:ind w:leftChars="237" w:left="992" w:hangingChars="151" w:hanging="423"/>
        <w:rPr>
          <w:rFonts w:eastAsia="標楷體"/>
          <w:sz w:val="28"/>
          <w:szCs w:val="28"/>
        </w:rPr>
      </w:pPr>
      <w:r w:rsidRPr="00143D43">
        <w:rPr>
          <w:rFonts w:eastAsia="標楷體"/>
          <w:sz w:val="28"/>
          <w:szCs w:val="28"/>
        </w:rPr>
        <w:t>(2)</w:t>
      </w:r>
      <w:r w:rsidRPr="00143D43">
        <w:rPr>
          <w:rFonts w:eastAsia="標楷體"/>
          <w:sz w:val="28"/>
          <w:szCs w:val="28"/>
        </w:rPr>
        <w:t>於濕地上空進行干擾野生動物之行為，如放風箏、天燈、拖曳傘、廣告氣球、熱氣球、遙控飛機或輕航機等。</w:t>
      </w:r>
    </w:p>
    <w:p w:rsidR="00143D43" w:rsidRPr="00143D43" w:rsidRDefault="00143D43" w:rsidP="00886FF2">
      <w:pPr>
        <w:ind w:leftChars="237" w:left="992" w:hangingChars="151" w:hanging="423"/>
        <w:rPr>
          <w:rFonts w:eastAsia="標楷體"/>
          <w:sz w:val="28"/>
          <w:szCs w:val="28"/>
        </w:rPr>
      </w:pPr>
      <w:r w:rsidRPr="00143D43">
        <w:rPr>
          <w:rFonts w:eastAsia="標楷體"/>
          <w:sz w:val="28"/>
          <w:szCs w:val="28"/>
        </w:rPr>
        <w:t>(3)</w:t>
      </w:r>
      <w:r w:rsidRPr="00143D43">
        <w:rPr>
          <w:rFonts w:eastAsia="標楷體"/>
          <w:sz w:val="28"/>
          <w:szCs w:val="28"/>
        </w:rPr>
        <w:t>其他經主管機關公告禁止事項。</w:t>
      </w:r>
    </w:p>
    <w:p w:rsidR="00143D43" w:rsidRPr="00143D43" w:rsidRDefault="00143D43" w:rsidP="00886FF2">
      <w:pPr>
        <w:pStyle w:val="a8"/>
        <w:spacing w:beforeLines="0" w:before="0"/>
        <w:ind w:leftChars="0" w:left="0"/>
      </w:pPr>
      <w:r w:rsidRPr="00143D43">
        <w:t>(</w:t>
      </w:r>
      <w:r w:rsidRPr="00143D43">
        <w:t>二</w:t>
      </w:r>
      <w:r w:rsidRPr="00143D43">
        <w:t>)</w:t>
      </w:r>
      <w:proofErr w:type="spellStart"/>
      <w:r w:rsidRPr="00143D43">
        <w:t>各功能分區管理規定</w:t>
      </w:r>
      <w:proofErr w:type="spellEnd"/>
    </w:p>
    <w:p w:rsidR="00143D43" w:rsidRPr="00143D43" w:rsidRDefault="00143D43" w:rsidP="00886FF2">
      <w:pPr>
        <w:pStyle w:val="a8"/>
        <w:spacing w:beforeLines="0" w:before="0"/>
        <w:ind w:leftChars="236" w:left="566" w:firstLineChars="202" w:firstLine="566"/>
      </w:pPr>
      <w:r w:rsidRPr="00143D43">
        <w:t>本濕地視生態環境共劃設</w:t>
      </w:r>
      <w:r w:rsidRPr="00143D43">
        <w:t>3</w:t>
      </w:r>
      <w:r w:rsidRPr="00143D43">
        <w:t>種功能分區，包括</w:t>
      </w:r>
      <w:r w:rsidRPr="00143D43">
        <w:rPr>
          <w:lang w:eastAsia="zh-TW"/>
        </w:rPr>
        <w:t>生態復育區、</w:t>
      </w:r>
      <w:proofErr w:type="spellStart"/>
      <w:r w:rsidRPr="00143D43">
        <w:t>環境教育區</w:t>
      </w:r>
      <w:r w:rsidRPr="00143D43">
        <w:rPr>
          <w:lang w:eastAsia="zh-TW"/>
        </w:rPr>
        <w:t>及其他分區</w:t>
      </w:r>
      <w:proofErr w:type="spellEnd"/>
      <w:r w:rsidRPr="00143D43">
        <w:t>，</w:t>
      </w:r>
      <w:proofErr w:type="spellStart"/>
      <w:r w:rsidRPr="00143D43">
        <w:t>各功能分區管理規定如下</w:t>
      </w:r>
      <w:proofErr w:type="spellEnd"/>
      <w:r w:rsidRPr="00143D43">
        <w:t>：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6161"/>
        <w:gridCol w:w="1537"/>
      </w:tblGrid>
      <w:tr w:rsidR="00143D43" w:rsidRPr="00143D43" w:rsidTr="008569B3">
        <w:trPr>
          <w:tblHeader/>
          <w:jc w:val="center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功能分區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編號</w:t>
            </w:r>
          </w:p>
        </w:tc>
        <w:tc>
          <w:tcPr>
            <w:tcW w:w="6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管理規定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143D43" w:rsidRPr="00143D43" w:rsidTr="008569B3"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143D43" w:rsidRPr="00143D43" w:rsidRDefault="00143D43" w:rsidP="008569B3">
            <w:pPr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生態復育區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143D43">
              <w:rPr>
                <w:rFonts w:eastAsia="標楷體"/>
                <w:sz w:val="26"/>
                <w:szCs w:val="26"/>
              </w:rPr>
              <w:t>生復</w:t>
            </w:r>
            <w:proofErr w:type="gramEnd"/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3D43" w:rsidRPr="00143D43" w:rsidRDefault="00143D43" w:rsidP="00143D4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為保護濕地重要生態，以容許生態保育、復育及研究使用為限。</w:t>
            </w:r>
          </w:p>
          <w:p w:rsidR="00143D43" w:rsidRPr="00143D43" w:rsidRDefault="00143D43" w:rsidP="00143D4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區內為營造或復育生態環境所需措施，若需使用大型機具，得經管理機關同意後執行。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主要水域</w:t>
            </w: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143D43" w:rsidRPr="00143D43" w:rsidTr="008569B3"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143D43" w:rsidRPr="00143D43" w:rsidRDefault="00143D43" w:rsidP="008569B3">
            <w:pPr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環境教育區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143D43">
              <w:rPr>
                <w:rFonts w:eastAsia="標楷體"/>
                <w:sz w:val="26"/>
                <w:szCs w:val="26"/>
              </w:rPr>
              <w:t>環教</w:t>
            </w:r>
            <w:proofErr w:type="gramEnd"/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3D43" w:rsidRPr="00143D43" w:rsidRDefault="00143D43" w:rsidP="00143D43">
            <w:pPr>
              <w:numPr>
                <w:ilvl w:val="0"/>
                <w:numId w:val="7"/>
              </w:numPr>
              <w:adjustRightInd w:val="0"/>
              <w:snapToGrid w:val="0"/>
              <w:spacing w:line="360" w:lineRule="atLeast"/>
              <w:ind w:left="333" w:hanging="333"/>
              <w:textAlignment w:val="baseline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為推動濕地環境教育，供環境展示、解說使用及設置必要設施。</w:t>
            </w:r>
          </w:p>
          <w:p w:rsidR="00143D43" w:rsidRPr="00143D43" w:rsidRDefault="00143D43" w:rsidP="00143D43">
            <w:pPr>
              <w:numPr>
                <w:ilvl w:val="0"/>
                <w:numId w:val="7"/>
              </w:numPr>
              <w:adjustRightInd w:val="0"/>
              <w:snapToGrid w:val="0"/>
              <w:spacing w:line="360" w:lineRule="atLeast"/>
              <w:ind w:left="333" w:hanging="333"/>
              <w:textAlignment w:val="baseline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環境教育、展示及解說等相關設施應與自然環境調和。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既有植栽、步道等區域</w:t>
            </w: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143D43" w:rsidRPr="00143D43" w:rsidTr="008569B3"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143D43" w:rsidRPr="00143D43" w:rsidRDefault="00143D43" w:rsidP="008569B3">
            <w:pPr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其他分區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3D43" w:rsidRPr="00143D43" w:rsidRDefault="00143D43" w:rsidP="008569B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其他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43D43" w:rsidRPr="00143D43" w:rsidRDefault="00143D43" w:rsidP="00143D43">
            <w:pPr>
              <w:numPr>
                <w:ilvl w:val="0"/>
                <w:numId w:val="6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區內合法建築物或工程設施之新建、增建、改建或修建，得報經目的事業主管機關許可後辦理，同時副知管理機關。</w:t>
            </w:r>
          </w:p>
          <w:p w:rsidR="00143D43" w:rsidRPr="00143D43" w:rsidRDefault="00143D43" w:rsidP="00143D43">
            <w:pPr>
              <w:numPr>
                <w:ilvl w:val="0"/>
                <w:numId w:val="6"/>
              </w:numPr>
              <w:adjustRightInd w:val="0"/>
              <w:snapToGrid w:val="0"/>
              <w:spacing w:line="360" w:lineRule="atLeast"/>
              <w:ind w:left="317" w:hanging="317"/>
              <w:textAlignment w:val="baseline"/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公共設施</w:t>
            </w:r>
            <w:proofErr w:type="gramStart"/>
            <w:r w:rsidRPr="00143D43">
              <w:rPr>
                <w:rFonts w:eastAsia="標楷體"/>
                <w:sz w:val="26"/>
                <w:szCs w:val="26"/>
              </w:rPr>
              <w:t>之外型</w:t>
            </w:r>
            <w:proofErr w:type="gramEnd"/>
            <w:r w:rsidRPr="00143D43">
              <w:rPr>
                <w:rFonts w:eastAsia="標楷體"/>
                <w:sz w:val="26"/>
                <w:szCs w:val="26"/>
              </w:rPr>
              <w:t>設計、建材與色彩應與自然環境調和且應避免過多人工設施。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  <w:r w:rsidRPr="00143D43">
              <w:rPr>
                <w:rFonts w:eastAsia="標楷體"/>
                <w:sz w:val="26"/>
                <w:szCs w:val="26"/>
              </w:rPr>
              <w:t>西側大門及綠籬以外之路側廣場</w:t>
            </w: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  <w:p w:rsidR="00143D43" w:rsidRPr="00143D43" w:rsidRDefault="00143D43" w:rsidP="008569B3">
            <w:pPr>
              <w:rPr>
                <w:rFonts w:eastAsia="標楷體"/>
                <w:sz w:val="26"/>
                <w:szCs w:val="26"/>
              </w:rPr>
            </w:pPr>
          </w:p>
        </w:tc>
      </w:tr>
    </w:tbl>
    <w:p w:rsidR="00143D43" w:rsidRPr="00143D43" w:rsidRDefault="00143D43" w:rsidP="00886FF2">
      <w:pPr>
        <w:rPr>
          <w:rFonts w:eastAsia="標楷體"/>
          <w:sz w:val="28"/>
          <w:szCs w:val="28"/>
        </w:rPr>
      </w:pPr>
    </w:p>
    <w:sectPr w:rsidR="00143D43" w:rsidRPr="00143D43" w:rsidSect="006E4A97">
      <w:pgSz w:w="11906" w:h="16838" w:code="9"/>
      <w:pgMar w:top="680" w:right="1021" w:bottom="680" w:left="1021" w:header="454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9AD" w:rsidRDefault="00EB59AD">
      <w:r>
        <w:separator/>
      </w:r>
    </w:p>
  </w:endnote>
  <w:endnote w:type="continuationSeparator" w:id="0">
    <w:p w:rsidR="00EB59AD" w:rsidRDefault="00EB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9AD" w:rsidRDefault="00EB59AD">
      <w:r>
        <w:separator/>
      </w:r>
    </w:p>
  </w:footnote>
  <w:footnote w:type="continuationSeparator" w:id="0">
    <w:p w:rsidR="00EB59AD" w:rsidRDefault="00EB5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16BCB"/>
    <w:multiLevelType w:val="hybridMultilevel"/>
    <w:tmpl w:val="C4244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5F5079"/>
    <w:multiLevelType w:val="hybridMultilevel"/>
    <w:tmpl w:val="D8C6C478"/>
    <w:lvl w:ilvl="0" w:tplc="932A30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AE2F9E"/>
    <w:multiLevelType w:val="hybridMultilevel"/>
    <w:tmpl w:val="0E2C0E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EE2FB6"/>
    <w:multiLevelType w:val="hybridMultilevel"/>
    <w:tmpl w:val="E642FBAC"/>
    <w:lvl w:ilvl="0" w:tplc="6C5C9EF8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9CC3DF4"/>
    <w:multiLevelType w:val="hybridMultilevel"/>
    <w:tmpl w:val="C4244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BE3699"/>
    <w:multiLevelType w:val="hybridMultilevel"/>
    <w:tmpl w:val="0E2C0E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7F0BE0"/>
    <w:multiLevelType w:val="hybridMultilevel"/>
    <w:tmpl w:val="0E2C0E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185"/>
    <w:rsid w:val="000076CD"/>
    <w:rsid w:val="00076F6F"/>
    <w:rsid w:val="00084C31"/>
    <w:rsid w:val="00092BC8"/>
    <w:rsid w:val="000C1420"/>
    <w:rsid w:val="000C3098"/>
    <w:rsid w:val="000C3D45"/>
    <w:rsid w:val="00112B4D"/>
    <w:rsid w:val="00113D3A"/>
    <w:rsid w:val="00143D43"/>
    <w:rsid w:val="0017468D"/>
    <w:rsid w:val="00186937"/>
    <w:rsid w:val="001D689B"/>
    <w:rsid w:val="001E4627"/>
    <w:rsid w:val="002450F5"/>
    <w:rsid w:val="0024646D"/>
    <w:rsid w:val="002516A2"/>
    <w:rsid w:val="00281452"/>
    <w:rsid w:val="002B0E9F"/>
    <w:rsid w:val="002D352A"/>
    <w:rsid w:val="002F5298"/>
    <w:rsid w:val="003049DA"/>
    <w:rsid w:val="00315714"/>
    <w:rsid w:val="003161AA"/>
    <w:rsid w:val="0036422A"/>
    <w:rsid w:val="00384DA4"/>
    <w:rsid w:val="003871E2"/>
    <w:rsid w:val="003A2B63"/>
    <w:rsid w:val="003B7EDF"/>
    <w:rsid w:val="003C0093"/>
    <w:rsid w:val="003F599A"/>
    <w:rsid w:val="004146E9"/>
    <w:rsid w:val="00454371"/>
    <w:rsid w:val="00456ABB"/>
    <w:rsid w:val="004B24A8"/>
    <w:rsid w:val="004B685C"/>
    <w:rsid w:val="004C1437"/>
    <w:rsid w:val="004C490B"/>
    <w:rsid w:val="004D2D41"/>
    <w:rsid w:val="004E469F"/>
    <w:rsid w:val="004E6773"/>
    <w:rsid w:val="005B49ED"/>
    <w:rsid w:val="005B7F78"/>
    <w:rsid w:val="005C23D7"/>
    <w:rsid w:val="00606ADC"/>
    <w:rsid w:val="00665C56"/>
    <w:rsid w:val="006B09E5"/>
    <w:rsid w:val="006D66CA"/>
    <w:rsid w:val="006E4A97"/>
    <w:rsid w:val="00710696"/>
    <w:rsid w:val="00723504"/>
    <w:rsid w:val="00735E88"/>
    <w:rsid w:val="007429D0"/>
    <w:rsid w:val="007E44C7"/>
    <w:rsid w:val="00857A46"/>
    <w:rsid w:val="00867FAD"/>
    <w:rsid w:val="00873E91"/>
    <w:rsid w:val="00886FF2"/>
    <w:rsid w:val="008965B6"/>
    <w:rsid w:val="008B78CE"/>
    <w:rsid w:val="008C6F5E"/>
    <w:rsid w:val="009212CC"/>
    <w:rsid w:val="0093503C"/>
    <w:rsid w:val="009A7018"/>
    <w:rsid w:val="009E2209"/>
    <w:rsid w:val="009E274F"/>
    <w:rsid w:val="009E4649"/>
    <w:rsid w:val="009F77D7"/>
    <w:rsid w:val="00A40DC5"/>
    <w:rsid w:val="00A4688E"/>
    <w:rsid w:val="00A70548"/>
    <w:rsid w:val="00AA0A64"/>
    <w:rsid w:val="00AB08EF"/>
    <w:rsid w:val="00AB26D4"/>
    <w:rsid w:val="00AC3A1D"/>
    <w:rsid w:val="00AE0133"/>
    <w:rsid w:val="00B27B44"/>
    <w:rsid w:val="00B4180B"/>
    <w:rsid w:val="00BE5631"/>
    <w:rsid w:val="00C10185"/>
    <w:rsid w:val="00C270E3"/>
    <w:rsid w:val="00C93FCA"/>
    <w:rsid w:val="00CB6311"/>
    <w:rsid w:val="00CD2FDC"/>
    <w:rsid w:val="00CE66E3"/>
    <w:rsid w:val="00D37C20"/>
    <w:rsid w:val="00D651EB"/>
    <w:rsid w:val="00DB4052"/>
    <w:rsid w:val="00E40608"/>
    <w:rsid w:val="00E42777"/>
    <w:rsid w:val="00E50A78"/>
    <w:rsid w:val="00E54532"/>
    <w:rsid w:val="00E65E91"/>
    <w:rsid w:val="00E8429B"/>
    <w:rsid w:val="00EA2831"/>
    <w:rsid w:val="00EB2B14"/>
    <w:rsid w:val="00EB3D44"/>
    <w:rsid w:val="00EB59AD"/>
    <w:rsid w:val="00EF311B"/>
    <w:rsid w:val="00F04581"/>
    <w:rsid w:val="00F206A4"/>
    <w:rsid w:val="00F31AB1"/>
    <w:rsid w:val="00F320DE"/>
    <w:rsid w:val="00F41F3B"/>
    <w:rsid w:val="00F875AC"/>
    <w:rsid w:val="00F92B9D"/>
    <w:rsid w:val="00FC3917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AAB0D3"/>
  <w15:docId w15:val="{7C360139-CD76-4564-8CA8-EBF2D90D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2820" w:right="1010" w:hanging="620"/>
    </w:pPr>
    <w:rPr>
      <w:sz w:val="32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Pr>
      <w:kern w:val="2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Pr>
      <w:kern w:val="2"/>
    </w:rPr>
  </w:style>
  <w:style w:type="paragraph" w:customStyle="1" w:styleId="2">
    <w:name w:val="標題2"/>
    <w:basedOn w:val="a8"/>
    <w:qFormat/>
    <w:rsid w:val="00143D43"/>
    <w:rPr>
      <w:b/>
      <w:bCs/>
    </w:rPr>
  </w:style>
  <w:style w:type="paragraph" w:customStyle="1" w:styleId="a8">
    <w:name w:val="內文標楷"/>
    <w:basedOn w:val="a"/>
    <w:link w:val="a9"/>
    <w:uiPriority w:val="99"/>
    <w:qFormat/>
    <w:rsid w:val="00143D43"/>
    <w:pPr>
      <w:spacing w:beforeLines="50" w:before="50" w:line="400" w:lineRule="exact"/>
      <w:ind w:leftChars="100" w:left="100"/>
      <w:jc w:val="both"/>
    </w:pPr>
    <w:rPr>
      <w:rFonts w:eastAsia="標楷體"/>
      <w:sz w:val="28"/>
      <w:szCs w:val="24"/>
      <w:lang w:val="x-none" w:eastAsia="x-none"/>
    </w:rPr>
  </w:style>
  <w:style w:type="character" w:customStyle="1" w:styleId="a9">
    <w:name w:val="內文標楷 字元"/>
    <w:link w:val="a8"/>
    <w:uiPriority w:val="99"/>
    <w:rsid w:val="00143D43"/>
    <w:rPr>
      <w:rFonts w:eastAsia="標楷體"/>
      <w:kern w:val="2"/>
      <w:sz w:val="28"/>
      <w:szCs w:val="24"/>
      <w:lang w:val="x-none" w:eastAsia="x-none"/>
    </w:rPr>
  </w:style>
  <w:style w:type="paragraph" w:customStyle="1" w:styleId="aa">
    <w:name w:val="表"/>
    <w:basedOn w:val="ab"/>
    <w:link w:val="ac"/>
    <w:qFormat/>
    <w:rsid w:val="00143D43"/>
    <w:pPr>
      <w:spacing w:line="360" w:lineRule="exact"/>
      <w:jc w:val="center"/>
    </w:pPr>
    <w:rPr>
      <w:rFonts w:ascii="Times New Roman" w:eastAsia="標楷體" w:hAnsi="Times New Roman" w:cs="Times New Roman"/>
      <w:sz w:val="26"/>
      <w:szCs w:val="26"/>
      <w:lang w:val="x-none" w:eastAsia="x-none"/>
    </w:rPr>
  </w:style>
  <w:style w:type="character" w:customStyle="1" w:styleId="ac">
    <w:name w:val="表 字元"/>
    <w:aliases w:val="圖表目錄 字元"/>
    <w:link w:val="aa"/>
    <w:rsid w:val="00143D43"/>
    <w:rPr>
      <w:rFonts w:eastAsia="標楷體"/>
      <w:kern w:val="2"/>
      <w:sz w:val="26"/>
      <w:szCs w:val="26"/>
      <w:lang w:val="x-none" w:eastAsia="x-none"/>
    </w:rPr>
  </w:style>
  <w:style w:type="paragraph" w:styleId="ab">
    <w:name w:val="Plain Text"/>
    <w:basedOn w:val="a"/>
    <w:link w:val="ad"/>
    <w:rsid w:val="00143D43"/>
    <w:rPr>
      <w:rFonts w:ascii="細明體" w:eastAsia="細明體" w:hAnsi="Courier New" w:cs="Courier New"/>
      <w:szCs w:val="24"/>
    </w:rPr>
  </w:style>
  <w:style w:type="character" w:customStyle="1" w:styleId="ad">
    <w:name w:val="純文字 字元"/>
    <w:link w:val="ab"/>
    <w:rsid w:val="00143D43"/>
    <w:rPr>
      <w:rFonts w:ascii="細明體" w:eastAsia="細明體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31DC1-F1BB-4172-B519-0F79F630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318</Words>
  <Characters>1817</Characters>
  <Application>Microsoft Office Word</Application>
  <DocSecurity>0</DocSecurity>
  <Lines>15</Lines>
  <Paragraphs>4</Paragraphs>
  <ScaleCrop>false</ScaleCrop>
  <Company>tcd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郵寄地點及電話：</dc:title>
  <dc:subject/>
  <dc:creator>hudluo</dc:creator>
  <cp:keywords/>
  <cp:lastModifiedBy>user</cp:lastModifiedBy>
  <cp:revision>8</cp:revision>
  <cp:lastPrinted>2017-05-04T10:20:00Z</cp:lastPrinted>
  <dcterms:created xsi:type="dcterms:W3CDTF">2017-06-28T06:44:00Z</dcterms:created>
  <dcterms:modified xsi:type="dcterms:W3CDTF">2019-09-30T03:00:00Z</dcterms:modified>
</cp:coreProperties>
</file>